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270" w:rsidRDefault="00923972" w:rsidP="00DC6270">
      <w:pPr>
        <w:autoSpaceDE w:val="0"/>
        <w:autoSpaceDN w:val="0"/>
        <w:adjustRightInd w:val="0"/>
        <w:snapToGrid w:val="0"/>
        <w:spacing w:after="0" w:line="240" w:lineRule="auto"/>
        <w:jc w:val="center"/>
        <w:rPr>
          <w:rFonts w:ascii="Arial" w:hAnsi="Arial" w:cs="Arial"/>
          <w:b/>
          <w:color w:val="000000"/>
          <w:sz w:val="24"/>
          <w:szCs w:val="24"/>
        </w:rPr>
      </w:pPr>
      <w:r>
        <w:rPr>
          <w:rFonts w:ascii="Arial" w:hAnsi="Arial" w:cs="Arial"/>
          <w:b/>
          <w:noProof/>
          <w:color w:val="000000"/>
          <w:sz w:val="24"/>
          <w:szCs w:val="24"/>
        </w:rPr>
        <w:pict>
          <v:roundrect id="_x0000_s1027" style="position:absolute;left:0;text-align:left;margin-left:260.2pt;margin-top:48.75pt;width:66.55pt;height:20.95pt;z-index:251658240" arcsize="10923f"/>
        </w:pict>
      </w:r>
      <w:r w:rsidR="00DC6270">
        <w:rPr>
          <w:rFonts w:ascii="Arial" w:hAnsi="Arial" w:cs="Arial"/>
          <w:b/>
          <w:noProof/>
          <w:color w:val="000000"/>
          <w:sz w:val="24"/>
          <w:szCs w:val="24"/>
        </w:rPr>
        <w:drawing>
          <wp:inline distT="0" distB="0" distL="0" distR="0">
            <wp:extent cx="1439636" cy="975657"/>
            <wp:effectExtent l="19050" t="0" r="8164" b="0"/>
            <wp:docPr id="1" name="Image 0" descr="SCI Floril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I Florilia.jpg"/>
                    <pic:cNvPicPr/>
                  </pic:nvPicPr>
                  <pic:blipFill>
                    <a:blip r:embed="rId8"/>
                    <a:stretch>
                      <a:fillRect/>
                    </a:stretch>
                  </pic:blipFill>
                  <pic:spPr>
                    <a:xfrm>
                      <a:off x="0" y="0"/>
                      <a:ext cx="1455500" cy="986408"/>
                    </a:xfrm>
                    <a:prstGeom prst="rect">
                      <a:avLst/>
                    </a:prstGeom>
                  </pic:spPr>
                </pic:pic>
              </a:graphicData>
            </a:graphic>
          </wp:inline>
        </w:drawing>
      </w:r>
    </w:p>
    <w:p w:rsidR="00DC6270" w:rsidRDefault="00DC6270" w:rsidP="00DC6270">
      <w:pPr>
        <w:autoSpaceDE w:val="0"/>
        <w:autoSpaceDN w:val="0"/>
        <w:adjustRightInd w:val="0"/>
        <w:snapToGrid w:val="0"/>
        <w:spacing w:after="0" w:line="240" w:lineRule="auto"/>
        <w:rPr>
          <w:rFonts w:ascii="Arial" w:hAnsi="Arial" w:cs="Arial"/>
          <w:b/>
          <w:color w:val="000000"/>
          <w:sz w:val="24"/>
          <w:szCs w:val="24"/>
        </w:rPr>
      </w:pPr>
    </w:p>
    <w:p w:rsidR="008D3253" w:rsidRPr="00F13C72" w:rsidRDefault="008D3253" w:rsidP="00223019">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napToGrid w:val="0"/>
        <w:spacing w:after="0" w:line="240" w:lineRule="auto"/>
        <w:jc w:val="center"/>
        <w:rPr>
          <w:rFonts w:ascii="Arial" w:hAnsi="Arial" w:cs="Arial"/>
          <w:b/>
          <w:color w:val="000000"/>
          <w:sz w:val="28"/>
          <w:szCs w:val="28"/>
        </w:rPr>
      </w:pPr>
      <w:r w:rsidRPr="00F13C72">
        <w:rPr>
          <w:rFonts w:ascii="Arial" w:hAnsi="Arial" w:cs="Arial"/>
          <w:b/>
          <w:color w:val="000000"/>
          <w:sz w:val="28"/>
          <w:szCs w:val="28"/>
        </w:rPr>
        <w:t>CONTRAT DE BAIL EN COLOCATION</w:t>
      </w:r>
    </w:p>
    <w:p w:rsidR="00F13C72" w:rsidRPr="00F13C72" w:rsidRDefault="00F13C72" w:rsidP="00223019">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napToGrid w:val="0"/>
        <w:spacing w:after="0" w:line="240" w:lineRule="auto"/>
        <w:jc w:val="center"/>
        <w:rPr>
          <w:rFonts w:ascii="Arial" w:hAnsi="Arial" w:cs="Arial"/>
          <w:b/>
          <w:color w:val="000000"/>
          <w:sz w:val="28"/>
          <w:szCs w:val="28"/>
        </w:rPr>
      </w:pPr>
      <w:r w:rsidRPr="00F13C72">
        <w:rPr>
          <w:rFonts w:ascii="Arial" w:hAnsi="Arial" w:cs="Arial"/>
          <w:b/>
          <w:color w:val="000000"/>
          <w:sz w:val="28"/>
          <w:szCs w:val="28"/>
        </w:rPr>
        <w:t>SANS CLAUSE DE SOLIDARITE ENTRE LES COLOCATAIRES</w:t>
      </w:r>
    </w:p>
    <w:p w:rsidR="008D3253" w:rsidRPr="00E740CA" w:rsidRDefault="006011FD" w:rsidP="00223019">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napToGrid w:val="0"/>
        <w:spacing w:after="0" w:line="240" w:lineRule="auto"/>
        <w:jc w:val="center"/>
        <w:rPr>
          <w:rFonts w:ascii="Arial" w:hAnsi="Arial" w:cs="Arial"/>
          <w:color w:val="000000"/>
          <w:sz w:val="24"/>
          <w:szCs w:val="24"/>
        </w:rPr>
      </w:pPr>
      <w:r w:rsidRPr="00E740CA">
        <w:rPr>
          <w:rFonts w:ascii="Arial" w:hAnsi="Arial" w:cs="Arial"/>
          <w:color w:val="000000"/>
          <w:sz w:val="24"/>
          <w:szCs w:val="24"/>
        </w:rPr>
        <w:t xml:space="preserve"> </w:t>
      </w:r>
      <w:r w:rsidR="008D3253" w:rsidRPr="00E740CA">
        <w:rPr>
          <w:rFonts w:ascii="Arial" w:hAnsi="Arial" w:cs="Arial"/>
          <w:color w:val="000000"/>
          <w:sz w:val="24"/>
          <w:szCs w:val="24"/>
        </w:rPr>
        <w:t>(En application de la loi n</w:t>
      </w:r>
      <w:r w:rsidR="0017420B">
        <w:rPr>
          <w:rFonts w:ascii="Arial" w:hAnsi="Arial" w:cs="Arial"/>
          <w:color w:val="000000"/>
          <w:sz w:val="24"/>
          <w:szCs w:val="24"/>
        </w:rPr>
        <w:t xml:space="preserve">° 89-462 du 6 juillet </w:t>
      </w:r>
      <w:r w:rsidR="008D3253" w:rsidRPr="00E740CA">
        <w:rPr>
          <w:rFonts w:ascii="Arial" w:hAnsi="Arial" w:cs="Arial"/>
          <w:color w:val="000000"/>
          <w:sz w:val="24"/>
          <w:szCs w:val="24"/>
        </w:rPr>
        <w:t xml:space="preserve">1989 </w:t>
      </w:r>
      <w:r w:rsidR="0017420B">
        <w:rPr>
          <w:rFonts w:ascii="Arial" w:hAnsi="Arial" w:cs="Arial"/>
          <w:color w:val="000000"/>
          <w:sz w:val="24"/>
          <w:szCs w:val="24"/>
        </w:rPr>
        <w:t>et</w:t>
      </w:r>
      <w:r w:rsidR="008D3253" w:rsidRPr="00E740CA">
        <w:rPr>
          <w:rFonts w:ascii="Arial" w:hAnsi="Arial" w:cs="Arial"/>
          <w:color w:val="000000"/>
          <w:sz w:val="24"/>
          <w:szCs w:val="24"/>
        </w:rPr>
        <w:t xml:space="preserve"> des articles 1200 </w:t>
      </w:r>
      <w:r w:rsidR="0017420B">
        <w:rPr>
          <w:rFonts w:ascii="Arial" w:hAnsi="Arial" w:cs="Arial"/>
          <w:color w:val="000000"/>
          <w:sz w:val="24"/>
          <w:szCs w:val="24"/>
        </w:rPr>
        <w:t>et 1220 du C</w:t>
      </w:r>
      <w:r w:rsidR="008D3253" w:rsidRPr="00E740CA">
        <w:rPr>
          <w:rFonts w:ascii="Arial" w:hAnsi="Arial" w:cs="Arial"/>
          <w:color w:val="000000"/>
          <w:sz w:val="24"/>
          <w:szCs w:val="24"/>
        </w:rPr>
        <w:t>ode civil)</w:t>
      </w:r>
    </w:p>
    <w:p w:rsidR="008D3253" w:rsidRDefault="008D3253" w:rsidP="008D3253">
      <w:pPr>
        <w:autoSpaceDE w:val="0"/>
        <w:autoSpaceDN w:val="0"/>
        <w:adjustRightInd w:val="0"/>
        <w:snapToGrid w:val="0"/>
        <w:spacing w:after="0" w:line="240" w:lineRule="auto"/>
        <w:jc w:val="center"/>
        <w:rPr>
          <w:rFonts w:ascii="Arial" w:hAnsi="Arial" w:cs="Arial"/>
          <w:color w:val="000000"/>
          <w:sz w:val="24"/>
          <w:szCs w:val="24"/>
        </w:rPr>
      </w:pPr>
    </w:p>
    <w:p w:rsidR="008D3253" w:rsidRPr="00E740CA" w:rsidRDefault="008D3253" w:rsidP="008D3253">
      <w:pPr>
        <w:autoSpaceDE w:val="0"/>
        <w:autoSpaceDN w:val="0"/>
        <w:adjustRightInd w:val="0"/>
        <w:snapToGrid w:val="0"/>
        <w:spacing w:after="0" w:line="240" w:lineRule="auto"/>
        <w:rPr>
          <w:rFonts w:ascii="Arial" w:hAnsi="Arial" w:cs="Arial"/>
          <w:b/>
          <w:color w:val="000000"/>
          <w:sz w:val="24"/>
          <w:szCs w:val="24"/>
          <w:u w:val="single"/>
        </w:rPr>
      </w:pPr>
    </w:p>
    <w:p w:rsidR="008D3253" w:rsidRPr="00414A21" w:rsidRDefault="008D3253" w:rsidP="008D3253">
      <w:p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u w:val="single"/>
        </w:rPr>
        <w:t>ENTRE LES SOUSSIGNES</w:t>
      </w:r>
      <w:r w:rsidRPr="00414A21">
        <w:rPr>
          <w:rFonts w:ascii="Arial" w:hAnsi="Arial" w:cs="Arial"/>
          <w:b/>
          <w:color w:val="000000"/>
        </w:rPr>
        <w:t xml:space="preserve"> :</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8C3B29"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w:t>
      </w:r>
      <w:r w:rsidR="00923972">
        <w:rPr>
          <w:rFonts w:ascii="Arial" w:hAnsi="Arial" w:cs="Arial"/>
          <w:b/>
          <w:color w:val="000000"/>
        </w:rPr>
        <w:t>STEFAMILLE</w:t>
      </w:r>
      <w:r w:rsidR="00B60D29" w:rsidRPr="00414A21">
        <w:rPr>
          <w:rFonts w:ascii="Arial" w:hAnsi="Arial" w:cs="Arial"/>
          <w:color w:val="000000"/>
        </w:rPr>
        <w:t>», SCI familiale</w:t>
      </w:r>
      <w:r w:rsidR="00DC6270" w:rsidRPr="00414A21">
        <w:rPr>
          <w:rFonts w:ascii="Arial" w:hAnsi="Arial" w:cs="Arial"/>
          <w:color w:val="000000"/>
        </w:rPr>
        <w:t xml:space="preserve"> immatriculée </w:t>
      </w:r>
      <w:r w:rsidR="00923972">
        <w:rPr>
          <w:rFonts w:ascii="Arial" w:hAnsi="Arial" w:cs="Arial"/>
          <w:color w:val="000000"/>
        </w:rPr>
        <w:t>000000</w:t>
      </w:r>
      <w:r w:rsidR="00B60D29" w:rsidRPr="00414A21">
        <w:rPr>
          <w:rFonts w:ascii="Arial" w:hAnsi="Arial" w:cs="Arial"/>
          <w:color w:val="000000"/>
        </w:rPr>
        <w:t xml:space="preserve"> au RCS </w:t>
      </w:r>
      <w:r w:rsidR="00DC6270" w:rsidRPr="00414A21">
        <w:rPr>
          <w:rFonts w:ascii="Arial" w:hAnsi="Arial" w:cs="Arial"/>
          <w:color w:val="000000"/>
        </w:rPr>
        <w:t xml:space="preserve">de </w:t>
      </w:r>
      <w:r w:rsidR="00B60D29" w:rsidRPr="00414A21">
        <w:rPr>
          <w:rFonts w:ascii="Arial" w:hAnsi="Arial" w:cs="Arial"/>
          <w:color w:val="000000"/>
        </w:rPr>
        <w:t xml:space="preserve">Lyon le </w:t>
      </w:r>
      <w:r w:rsidR="00923972">
        <w:rPr>
          <w:rFonts w:ascii="Arial" w:hAnsi="Arial" w:cs="Arial"/>
          <w:color w:val="000000"/>
        </w:rPr>
        <w:t>31</w:t>
      </w:r>
      <w:r w:rsidR="00B60D29" w:rsidRPr="00414A21">
        <w:rPr>
          <w:rFonts w:ascii="Arial" w:hAnsi="Arial" w:cs="Arial"/>
          <w:color w:val="000000"/>
        </w:rPr>
        <w:t>/</w:t>
      </w:r>
      <w:r w:rsidR="00923972">
        <w:rPr>
          <w:rFonts w:ascii="Arial" w:hAnsi="Arial" w:cs="Arial"/>
          <w:color w:val="000000"/>
        </w:rPr>
        <w:t>02</w:t>
      </w:r>
      <w:r w:rsidR="00B60D29" w:rsidRPr="00414A21">
        <w:rPr>
          <w:rFonts w:ascii="Arial" w:hAnsi="Arial" w:cs="Arial"/>
          <w:color w:val="000000"/>
        </w:rPr>
        <w:t>/20</w:t>
      </w:r>
      <w:r w:rsidR="00923972">
        <w:rPr>
          <w:rFonts w:ascii="Arial" w:hAnsi="Arial" w:cs="Arial"/>
          <w:color w:val="000000"/>
        </w:rPr>
        <w:t>00</w:t>
      </w:r>
      <w:r w:rsidR="00B60D29" w:rsidRPr="00414A21">
        <w:rPr>
          <w:rFonts w:ascii="Arial" w:hAnsi="Arial" w:cs="Arial"/>
          <w:color w:val="000000"/>
        </w:rPr>
        <w:t xml:space="preserve">. </w:t>
      </w:r>
      <w:r w:rsidR="008D3253" w:rsidRPr="00414A21">
        <w:rPr>
          <w:rFonts w:ascii="Arial" w:hAnsi="Arial" w:cs="Arial"/>
          <w:color w:val="000000"/>
        </w:rPr>
        <w:t xml:space="preserve">Capital social : </w:t>
      </w:r>
      <w:r w:rsidR="00923972">
        <w:rPr>
          <w:rFonts w:ascii="Arial" w:hAnsi="Arial" w:cs="Arial"/>
          <w:color w:val="000000"/>
        </w:rPr>
        <w:t>0000</w:t>
      </w:r>
      <w:r w:rsidR="008D3253" w:rsidRPr="00414A21">
        <w:rPr>
          <w:rFonts w:ascii="Arial" w:hAnsi="Arial" w:cs="Arial"/>
          <w:color w:val="000000"/>
        </w:rPr>
        <w:t>€</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 xml:space="preserve">Adresse du siège : </w:t>
      </w:r>
      <w:r w:rsidR="0017420B" w:rsidRPr="00414A21">
        <w:rPr>
          <w:rFonts w:ascii="Arial" w:hAnsi="Arial" w:cs="Arial"/>
          <w:color w:val="000000"/>
        </w:rPr>
        <w:t xml:space="preserve">chez M. et Mme </w:t>
      </w:r>
      <w:r w:rsidR="00923972">
        <w:rPr>
          <w:rFonts w:ascii="Arial" w:hAnsi="Arial" w:cs="Arial"/>
          <w:color w:val="000000"/>
        </w:rPr>
        <w:t>MACHIN</w:t>
      </w:r>
      <w:r w:rsidR="00223019" w:rsidRPr="00414A21">
        <w:rPr>
          <w:rFonts w:ascii="Arial" w:hAnsi="Arial" w:cs="Arial"/>
          <w:color w:val="000000"/>
        </w:rPr>
        <w:t>, </w:t>
      </w:r>
      <w:r w:rsidR="00923972">
        <w:rPr>
          <w:rFonts w:ascii="Arial" w:hAnsi="Arial" w:cs="Arial"/>
          <w:color w:val="000000"/>
        </w:rPr>
        <w:t>000</w:t>
      </w:r>
      <w:r w:rsidRPr="00414A21">
        <w:rPr>
          <w:rFonts w:ascii="Arial" w:hAnsi="Arial" w:cs="Arial"/>
          <w:color w:val="000000"/>
        </w:rPr>
        <w:t xml:space="preserve"> rue de</w:t>
      </w:r>
      <w:r w:rsidR="00923972">
        <w:rPr>
          <w:rFonts w:ascii="Arial" w:hAnsi="Arial" w:cs="Arial"/>
          <w:color w:val="000000"/>
        </w:rPr>
        <w:t xml:space="preserve"> la Chose </w:t>
      </w:r>
      <w:r w:rsidRPr="00414A21">
        <w:rPr>
          <w:rFonts w:ascii="Arial" w:hAnsi="Arial" w:cs="Arial"/>
          <w:color w:val="000000"/>
        </w:rPr>
        <w:t xml:space="preserve"> 69</w:t>
      </w:r>
      <w:r w:rsidR="00923972">
        <w:rPr>
          <w:rFonts w:ascii="Arial" w:hAnsi="Arial" w:cs="Arial"/>
          <w:color w:val="000000"/>
        </w:rPr>
        <w:t>0</w:t>
      </w:r>
      <w:r w:rsidRPr="00414A21">
        <w:rPr>
          <w:rFonts w:ascii="Arial" w:hAnsi="Arial" w:cs="Arial"/>
          <w:color w:val="000000"/>
        </w:rPr>
        <w:t xml:space="preserve">00 ST </w:t>
      </w:r>
      <w:r w:rsidR="00923972">
        <w:rPr>
          <w:rFonts w:ascii="Arial" w:hAnsi="Arial" w:cs="Arial"/>
          <w:color w:val="000000"/>
        </w:rPr>
        <w:t>TRUC</w:t>
      </w:r>
      <w:r w:rsidRPr="00414A21">
        <w:rPr>
          <w:rFonts w:ascii="Arial" w:hAnsi="Arial" w:cs="Arial"/>
          <w:color w:val="000000"/>
        </w:rPr>
        <w:t xml:space="preserve"> LE </w:t>
      </w:r>
      <w:r w:rsidR="00923972">
        <w:rPr>
          <w:rFonts w:ascii="Arial" w:hAnsi="Arial" w:cs="Arial"/>
          <w:color w:val="000000"/>
        </w:rPr>
        <w:t>CASTEL</w:t>
      </w:r>
      <w:r w:rsidR="004A6EC6" w:rsidRPr="00414A21">
        <w:rPr>
          <w:rFonts w:ascii="Arial" w:hAnsi="Arial" w:cs="Arial"/>
          <w:color w:val="000000"/>
        </w:rPr>
        <w:t>,</w:t>
      </w:r>
    </w:p>
    <w:p w:rsidR="008D3253" w:rsidRPr="00414A21" w:rsidRDefault="008D3253" w:rsidP="008D3253">
      <w:pPr>
        <w:autoSpaceDE w:val="0"/>
        <w:autoSpaceDN w:val="0"/>
        <w:adjustRightInd w:val="0"/>
        <w:snapToGrid w:val="0"/>
        <w:spacing w:after="0" w:line="240" w:lineRule="auto"/>
        <w:rPr>
          <w:rFonts w:ascii="Arial" w:hAnsi="Arial" w:cs="Arial"/>
          <w:color w:val="808080"/>
        </w:rPr>
      </w:pPr>
    </w:p>
    <w:p w:rsidR="008D3253" w:rsidRPr="00414A21" w:rsidRDefault="008D3253" w:rsidP="008D3253">
      <w:pPr>
        <w:autoSpaceDE w:val="0"/>
        <w:autoSpaceDN w:val="0"/>
        <w:adjustRightInd w:val="0"/>
        <w:snapToGrid w:val="0"/>
        <w:spacing w:after="0" w:line="240" w:lineRule="auto"/>
        <w:rPr>
          <w:rFonts w:ascii="Arial" w:hAnsi="Arial" w:cs="Arial"/>
          <w:color w:val="000000"/>
        </w:rPr>
      </w:pPr>
      <w:proofErr w:type="gramStart"/>
      <w:r w:rsidRPr="00414A21">
        <w:rPr>
          <w:rFonts w:ascii="Arial" w:hAnsi="Arial" w:cs="Arial"/>
          <w:color w:val="000000"/>
        </w:rPr>
        <w:t>représenté</w:t>
      </w:r>
      <w:r w:rsidR="00E472F8" w:rsidRPr="00414A21">
        <w:rPr>
          <w:rFonts w:ascii="Arial" w:hAnsi="Arial" w:cs="Arial"/>
          <w:color w:val="000000"/>
        </w:rPr>
        <w:t>e</w:t>
      </w:r>
      <w:proofErr w:type="gramEnd"/>
      <w:r w:rsidRPr="00414A21">
        <w:rPr>
          <w:rFonts w:ascii="Arial" w:hAnsi="Arial" w:cs="Arial"/>
          <w:color w:val="000000"/>
        </w:rPr>
        <w:t xml:space="preserve"> par : </w:t>
      </w:r>
      <w:r w:rsidRPr="00414A21">
        <w:rPr>
          <w:rFonts w:ascii="Arial" w:hAnsi="Arial" w:cs="Arial"/>
          <w:b/>
          <w:color w:val="000000"/>
        </w:rPr>
        <w:t xml:space="preserve">Francis </w:t>
      </w:r>
      <w:r w:rsidR="00923972">
        <w:rPr>
          <w:rFonts w:ascii="Arial" w:hAnsi="Arial" w:cs="Arial"/>
          <w:b/>
          <w:color w:val="000000"/>
        </w:rPr>
        <w:t>MACHIN</w:t>
      </w:r>
      <w:r w:rsidRPr="00414A21">
        <w:rPr>
          <w:rFonts w:ascii="Arial" w:hAnsi="Arial" w:cs="Arial"/>
          <w:color w:val="000000"/>
        </w:rPr>
        <w:t xml:space="preserve">, gérant associé, </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3772D0" w:rsidP="008D3253">
      <w:pPr>
        <w:autoSpaceDE w:val="0"/>
        <w:autoSpaceDN w:val="0"/>
        <w:adjustRightInd w:val="0"/>
        <w:snapToGrid w:val="0"/>
        <w:spacing w:after="0" w:line="240" w:lineRule="auto"/>
        <w:jc w:val="right"/>
        <w:rPr>
          <w:rFonts w:ascii="Arial" w:hAnsi="Arial" w:cs="Arial"/>
          <w:i/>
          <w:color w:val="000000"/>
        </w:rPr>
      </w:pPr>
      <w:r w:rsidRPr="00414A21">
        <w:rPr>
          <w:rFonts w:ascii="Arial" w:hAnsi="Arial" w:cs="Arial"/>
          <w:i/>
          <w:color w:val="000000"/>
        </w:rPr>
        <w:t>Ci-après</w:t>
      </w:r>
      <w:r w:rsidR="000B79E3">
        <w:rPr>
          <w:rFonts w:ascii="Arial" w:hAnsi="Arial" w:cs="Arial"/>
          <w:i/>
          <w:color w:val="000000"/>
        </w:rPr>
        <w:t xml:space="preserve"> </w:t>
      </w:r>
      <w:r w:rsidR="008D3253" w:rsidRPr="00414A21">
        <w:rPr>
          <w:rFonts w:ascii="Arial" w:hAnsi="Arial" w:cs="Arial"/>
          <w:i/>
          <w:color w:val="000000"/>
        </w:rPr>
        <w:t xml:space="preserve">dénommé </w:t>
      </w:r>
      <w:r w:rsidRPr="00414A21">
        <w:rPr>
          <w:rFonts w:ascii="Arial" w:hAnsi="Arial" w:cs="Arial"/>
          <w:i/>
          <w:color w:val="000000"/>
        </w:rPr>
        <w:t>le</w:t>
      </w:r>
      <w:r w:rsidR="008D3253" w:rsidRPr="00414A21">
        <w:rPr>
          <w:rFonts w:ascii="Arial" w:hAnsi="Arial" w:cs="Arial"/>
          <w:i/>
          <w:color w:val="000000"/>
        </w:rPr>
        <w:t xml:space="preserve"> BAILLEUR</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9A2EEA" w:rsidRDefault="008D3253" w:rsidP="009A2EEA">
      <w:p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rPr>
        <w:t>ET</w:t>
      </w:r>
    </w:p>
    <w:p w:rsidR="009A2EEA" w:rsidRDefault="009A2EEA" w:rsidP="009A2EEA">
      <w:pPr>
        <w:autoSpaceDE w:val="0"/>
        <w:autoSpaceDN w:val="0"/>
        <w:adjustRightInd w:val="0"/>
        <w:snapToGrid w:val="0"/>
        <w:spacing w:after="0" w:line="240" w:lineRule="auto"/>
        <w:rPr>
          <w:rFonts w:ascii="Arial" w:hAnsi="Arial" w:cs="Arial"/>
          <w:b/>
          <w:color w:val="000000"/>
        </w:rPr>
      </w:pPr>
    </w:p>
    <w:p w:rsidR="009A2EEA" w:rsidRDefault="009A2EEA" w:rsidP="009A2EEA">
      <w:pPr>
        <w:autoSpaceDE w:val="0"/>
        <w:autoSpaceDN w:val="0"/>
        <w:adjustRightInd w:val="0"/>
        <w:snapToGrid w:val="0"/>
        <w:spacing w:after="0" w:line="240" w:lineRule="auto"/>
        <w:rPr>
          <w:rFonts w:ascii="Arial" w:hAnsi="Arial" w:cs="Arial"/>
          <w:b/>
          <w:color w:val="000000"/>
        </w:rPr>
      </w:pPr>
    </w:p>
    <w:p w:rsidR="008D3253" w:rsidRPr="000B79E3" w:rsidRDefault="008D3253" w:rsidP="000B79E3">
      <w:pPr>
        <w:pStyle w:val="Paragraphedeliste"/>
        <w:numPr>
          <w:ilvl w:val="0"/>
          <w:numId w:val="8"/>
        </w:numPr>
        <w:autoSpaceDE w:val="0"/>
        <w:autoSpaceDN w:val="0"/>
        <w:adjustRightInd w:val="0"/>
        <w:snapToGrid w:val="0"/>
        <w:spacing w:after="0" w:line="240" w:lineRule="auto"/>
        <w:ind w:left="284" w:hanging="284"/>
        <w:rPr>
          <w:rFonts w:ascii="Arial" w:hAnsi="Arial" w:cs="Arial"/>
          <w:b/>
          <w:color w:val="000000"/>
        </w:rPr>
      </w:pPr>
      <w:r w:rsidRPr="000B79E3">
        <w:rPr>
          <w:rFonts w:ascii="Arial" w:hAnsi="Arial" w:cs="Arial"/>
          <w:b/>
          <w:color w:val="000000"/>
        </w:rPr>
        <w:t xml:space="preserve">Mlle </w:t>
      </w:r>
      <w:r w:rsidR="00923972">
        <w:rPr>
          <w:rFonts w:ascii="Arial" w:hAnsi="Arial" w:cs="Arial"/>
          <w:b/>
          <w:color w:val="000000"/>
        </w:rPr>
        <w:t>MACHIN</w:t>
      </w:r>
      <w:r w:rsidRPr="000B79E3">
        <w:rPr>
          <w:rFonts w:ascii="Arial" w:hAnsi="Arial" w:cs="Arial"/>
          <w:b/>
          <w:color w:val="000000"/>
        </w:rPr>
        <w:t xml:space="preserve"> Floriane</w:t>
      </w:r>
      <w:r w:rsidRPr="000B79E3">
        <w:rPr>
          <w:rFonts w:ascii="Arial" w:hAnsi="Arial" w:cs="Arial"/>
          <w:color w:val="000000"/>
        </w:rPr>
        <w:t xml:space="preserve">, </w:t>
      </w:r>
      <w:r w:rsidR="009A2EEA" w:rsidRPr="000B79E3">
        <w:rPr>
          <w:rFonts w:ascii="Arial" w:hAnsi="Arial" w:cs="Arial"/>
          <w:color w:val="000000"/>
        </w:rPr>
        <w:tab/>
      </w:r>
      <w:r w:rsidRPr="000B79E3">
        <w:rPr>
          <w:rFonts w:ascii="Arial" w:hAnsi="Arial" w:cs="Arial"/>
          <w:color w:val="000000"/>
        </w:rPr>
        <w:t>étudia</w:t>
      </w:r>
      <w:r w:rsidR="00A24987" w:rsidRPr="000B79E3">
        <w:rPr>
          <w:rFonts w:ascii="Arial" w:hAnsi="Arial" w:cs="Arial"/>
          <w:color w:val="000000"/>
        </w:rPr>
        <w:t xml:space="preserve">nte, née le 16/03/1998 à LYON ; </w:t>
      </w:r>
      <w:r w:rsidR="009A2EEA" w:rsidRPr="000B79E3">
        <w:rPr>
          <w:rFonts w:ascii="Arial" w:hAnsi="Arial" w:cs="Arial"/>
          <w:color w:val="000000"/>
        </w:rPr>
        <w:t xml:space="preserve">    </w:t>
      </w:r>
      <w:r w:rsidR="009A2EEA" w:rsidRPr="000B79E3">
        <w:rPr>
          <w:rFonts w:ascii="Arial" w:hAnsi="Arial" w:cs="Arial"/>
          <w:color w:val="000000"/>
        </w:rPr>
        <w:tab/>
        <w:t>début de location</w:t>
      </w:r>
      <w:r w:rsidR="00A24987" w:rsidRPr="000B79E3">
        <w:rPr>
          <w:rFonts w:ascii="Arial" w:hAnsi="Arial" w:cs="Arial"/>
          <w:color w:val="000000"/>
        </w:rPr>
        <w:t xml:space="preserve"> le 26/09/2016</w:t>
      </w:r>
    </w:p>
    <w:p w:rsidR="008D3253" w:rsidRPr="00414A21" w:rsidRDefault="003772D0" w:rsidP="008D3253">
      <w:pPr>
        <w:pStyle w:val="Paragraphedeliste"/>
        <w:autoSpaceDE w:val="0"/>
        <w:autoSpaceDN w:val="0"/>
        <w:adjustRightInd w:val="0"/>
        <w:snapToGrid w:val="0"/>
        <w:spacing w:after="0" w:line="240" w:lineRule="auto"/>
        <w:jc w:val="right"/>
        <w:rPr>
          <w:rFonts w:ascii="Arial" w:hAnsi="Arial" w:cs="Arial"/>
          <w:i/>
          <w:color w:val="000000"/>
        </w:rPr>
      </w:pPr>
      <w:r w:rsidRPr="00414A21">
        <w:rPr>
          <w:rFonts w:ascii="Arial" w:hAnsi="Arial" w:cs="Arial"/>
          <w:i/>
          <w:color w:val="000000"/>
        </w:rPr>
        <w:t>Ci-après</w:t>
      </w:r>
      <w:r w:rsidR="008D3253" w:rsidRPr="00414A21">
        <w:rPr>
          <w:rFonts w:ascii="Arial" w:hAnsi="Arial" w:cs="Arial"/>
          <w:i/>
          <w:color w:val="000000"/>
        </w:rPr>
        <w:t xml:space="preserve"> dénommé</w:t>
      </w:r>
      <w:r w:rsidR="009F126C" w:rsidRPr="00414A21">
        <w:rPr>
          <w:rFonts w:ascii="Arial" w:hAnsi="Arial" w:cs="Arial"/>
          <w:i/>
          <w:color w:val="000000"/>
        </w:rPr>
        <w:t>e</w:t>
      </w:r>
      <w:r w:rsidR="008D3253" w:rsidRPr="00414A21">
        <w:rPr>
          <w:rFonts w:ascii="Arial" w:hAnsi="Arial" w:cs="Arial"/>
          <w:i/>
          <w:color w:val="000000"/>
        </w:rPr>
        <w:t xml:space="preserve"> le PREMIER COLOCATAIRE</w:t>
      </w:r>
    </w:p>
    <w:p w:rsidR="008D3253" w:rsidRPr="00414A21" w:rsidRDefault="008D3253" w:rsidP="008D3253">
      <w:pPr>
        <w:pStyle w:val="Paragraphedeliste"/>
        <w:autoSpaceDE w:val="0"/>
        <w:autoSpaceDN w:val="0"/>
        <w:adjustRightInd w:val="0"/>
        <w:snapToGrid w:val="0"/>
        <w:spacing w:after="0" w:line="240" w:lineRule="auto"/>
        <w:rPr>
          <w:rFonts w:ascii="Arial" w:hAnsi="Arial" w:cs="Arial"/>
          <w:color w:val="000000"/>
        </w:rPr>
      </w:pPr>
    </w:p>
    <w:p w:rsidR="008D3253" w:rsidRPr="000B79E3" w:rsidRDefault="008D3253" w:rsidP="000B79E3">
      <w:pPr>
        <w:pStyle w:val="Paragraphedeliste"/>
        <w:numPr>
          <w:ilvl w:val="0"/>
          <w:numId w:val="8"/>
        </w:numPr>
        <w:tabs>
          <w:tab w:val="left" w:pos="0"/>
        </w:tabs>
        <w:autoSpaceDE w:val="0"/>
        <w:autoSpaceDN w:val="0"/>
        <w:adjustRightInd w:val="0"/>
        <w:snapToGrid w:val="0"/>
        <w:spacing w:after="0" w:line="240" w:lineRule="auto"/>
        <w:ind w:left="284" w:hanging="284"/>
        <w:rPr>
          <w:rFonts w:ascii="Arial" w:hAnsi="Arial" w:cs="Arial"/>
          <w:color w:val="000000"/>
        </w:rPr>
      </w:pPr>
      <w:r w:rsidRPr="000B79E3">
        <w:rPr>
          <w:rFonts w:ascii="Arial" w:hAnsi="Arial" w:cs="Arial"/>
          <w:b/>
          <w:color w:val="000000"/>
        </w:rPr>
        <w:t xml:space="preserve">Mlle </w:t>
      </w:r>
      <w:r w:rsidR="00923972">
        <w:rPr>
          <w:rFonts w:ascii="Arial" w:hAnsi="Arial" w:cs="Arial"/>
          <w:b/>
          <w:color w:val="000000"/>
        </w:rPr>
        <w:t>BIDULE</w:t>
      </w:r>
      <w:r w:rsidRPr="000B79E3">
        <w:rPr>
          <w:rFonts w:ascii="Arial" w:hAnsi="Arial" w:cs="Arial"/>
          <w:b/>
          <w:color w:val="000000"/>
        </w:rPr>
        <w:t xml:space="preserve"> Lisa,</w:t>
      </w:r>
      <w:r w:rsidRPr="000B79E3">
        <w:rPr>
          <w:rFonts w:ascii="Arial" w:hAnsi="Arial" w:cs="Arial"/>
          <w:color w:val="000000"/>
        </w:rPr>
        <w:t xml:space="preserve"> </w:t>
      </w:r>
      <w:r w:rsidR="009A2EEA" w:rsidRPr="000B79E3">
        <w:rPr>
          <w:rFonts w:ascii="Arial" w:hAnsi="Arial" w:cs="Arial"/>
          <w:color w:val="000000"/>
        </w:rPr>
        <w:tab/>
      </w:r>
      <w:r w:rsidRPr="000B79E3">
        <w:rPr>
          <w:rFonts w:ascii="Arial" w:hAnsi="Arial" w:cs="Arial"/>
          <w:color w:val="000000"/>
        </w:rPr>
        <w:t>étudiante, née le 26/04/1998 à LYON ;</w:t>
      </w:r>
      <w:r w:rsidR="00A24987" w:rsidRPr="000B79E3">
        <w:rPr>
          <w:rFonts w:ascii="Arial" w:hAnsi="Arial" w:cs="Arial"/>
          <w:color w:val="000000"/>
        </w:rPr>
        <w:t xml:space="preserve"> </w:t>
      </w:r>
      <w:r w:rsidR="009A2EEA" w:rsidRPr="000B79E3">
        <w:rPr>
          <w:rFonts w:ascii="Arial" w:hAnsi="Arial" w:cs="Arial"/>
          <w:color w:val="000000"/>
        </w:rPr>
        <w:tab/>
        <w:t>début de location le 26/09/2016</w:t>
      </w:r>
    </w:p>
    <w:p w:rsidR="008D3253" w:rsidRPr="00414A21" w:rsidRDefault="003772D0" w:rsidP="008D3253">
      <w:pPr>
        <w:pStyle w:val="Paragraphedeliste"/>
        <w:autoSpaceDE w:val="0"/>
        <w:autoSpaceDN w:val="0"/>
        <w:adjustRightInd w:val="0"/>
        <w:snapToGrid w:val="0"/>
        <w:spacing w:after="0" w:line="240" w:lineRule="auto"/>
        <w:jc w:val="right"/>
        <w:rPr>
          <w:rFonts w:ascii="Arial" w:hAnsi="Arial" w:cs="Arial"/>
          <w:i/>
          <w:color w:val="000000"/>
        </w:rPr>
      </w:pPr>
      <w:r w:rsidRPr="00414A21">
        <w:rPr>
          <w:rFonts w:ascii="Arial" w:hAnsi="Arial" w:cs="Arial"/>
          <w:i/>
          <w:color w:val="000000"/>
        </w:rPr>
        <w:t>Ci-après</w:t>
      </w:r>
      <w:r w:rsidR="008D3253" w:rsidRPr="00414A21">
        <w:rPr>
          <w:rFonts w:ascii="Arial" w:hAnsi="Arial" w:cs="Arial"/>
          <w:i/>
          <w:color w:val="000000"/>
        </w:rPr>
        <w:t xml:space="preserve"> dénommé</w:t>
      </w:r>
      <w:r w:rsidR="009F126C" w:rsidRPr="00414A21">
        <w:rPr>
          <w:rFonts w:ascii="Arial" w:hAnsi="Arial" w:cs="Arial"/>
          <w:i/>
          <w:color w:val="000000"/>
        </w:rPr>
        <w:t>e</w:t>
      </w:r>
      <w:r w:rsidR="008D3253" w:rsidRPr="00414A21">
        <w:rPr>
          <w:rFonts w:ascii="Arial" w:hAnsi="Arial" w:cs="Arial"/>
          <w:i/>
          <w:color w:val="000000"/>
        </w:rPr>
        <w:t xml:space="preserve"> le DEUXIEME COLOCATAIRE</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0B79E3" w:rsidRDefault="008D3253" w:rsidP="000B79E3">
      <w:pPr>
        <w:pStyle w:val="Paragraphedeliste"/>
        <w:numPr>
          <w:ilvl w:val="0"/>
          <w:numId w:val="8"/>
        </w:numPr>
        <w:autoSpaceDE w:val="0"/>
        <w:autoSpaceDN w:val="0"/>
        <w:adjustRightInd w:val="0"/>
        <w:snapToGrid w:val="0"/>
        <w:spacing w:after="0" w:line="240" w:lineRule="auto"/>
        <w:ind w:left="284" w:hanging="284"/>
        <w:rPr>
          <w:rFonts w:ascii="Arial" w:hAnsi="Arial" w:cs="Arial"/>
          <w:color w:val="000000"/>
        </w:rPr>
      </w:pPr>
      <w:r w:rsidRPr="000B79E3">
        <w:rPr>
          <w:rFonts w:ascii="Arial" w:hAnsi="Arial" w:cs="Arial"/>
          <w:b/>
          <w:color w:val="000000"/>
        </w:rPr>
        <w:t xml:space="preserve">Mlle </w:t>
      </w:r>
      <w:r w:rsidR="00923972">
        <w:rPr>
          <w:rFonts w:ascii="Arial" w:hAnsi="Arial" w:cs="Arial"/>
          <w:b/>
          <w:color w:val="000000"/>
        </w:rPr>
        <w:t>CHOUETTE</w:t>
      </w:r>
      <w:r w:rsidRPr="000B79E3">
        <w:rPr>
          <w:rFonts w:ascii="Arial" w:hAnsi="Arial" w:cs="Arial"/>
          <w:b/>
          <w:color w:val="000000"/>
        </w:rPr>
        <w:t xml:space="preserve"> Marion</w:t>
      </w:r>
      <w:r w:rsidRPr="000B79E3">
        <w:rPr>
          <w:rFonts w:ascii="Arial" w:hAnsi="Arial" w:cs="Arial"/>
          <w:color w:val="000000"/>
        </w:rPr>
        <w:t>, étudiante, née le 1/05/1994 à</w:t>
      </w:r>
      <w:r w:rsidR="00923972">
        <w:rPr>
          <w:rFonts w:ascii="Arial" w:hAnsi="Arial" w:cs="Arial"/>
          <w:color w:val="000000"/>
        </w:rPr>
        <w:t xml:space="preserve"> MACON</w:t>
      </w:r>
      <w:r w:rsidRPr="000B79E3">
        <w:rPr>
          <w:rFonts w:ascii="Arial" w:hAnsi="Arial" w:cs="Arial"/>
          <w:color w:val="000000"/>
        </w:rPr>
        <w:t> ;</w:t>
      </w:r>
      <w:r w:rsidR="009A2EEA" w:rsidRPr="000B79E3">
        <w:rPr>
          <w:rFonts w:ascii="Arial" w:hAnsi="Arial" w:cs="Arial"/>
          <w:color w:val="000000"/>
        </w:rPr>
        <w:t xml:space="preserve"> </w:t>
      </w:r>
      <w:r w:rsidR="00923972">
        <w:rPr>
          <w:rFonts w:ascii="Arial" w:hAnsi="Arial" w:cs="Arial"/>
          <w:color w:val="000000"/>
        </w:rPr>
        <w:tab/>
      </w:r>
      <w:r w:rsidR="009A2EEA" w:rsidRPr="000B79E3">
        <w:rPr>
          <w:rFonts w:ascii="Arial" w:hAnsi="Arial" w:cs="Arial"/>
          <w:color w:val="000000"/>
        </w:rPr>
        <w:t>début de location le 02/10/2016</w:t>
      </w:r>
    </w:p>
    <w:p w:rsidR="008D3253" w:rsidRPr="00414A21" w:rsidRDefault="003772D0" w:rsidP="008D3253">
      <w:pPr>
        <w:autoSpaceDE w:val="0"/>
        <w:autoSpaceDN w:val="0"/>
        <w:adjustRightInd w:val="0"/>
        <w:snapToGrid w:val="0"/>
        <w:spacing w:after="0" w:line="240" w:lineRule="auto"/>
        <w:jc w:val="right"/>
        <w:rPr>
          <w:rFonts w:ascii="Arial" w:hAnsi="Arial" w:cs="Arial"/>
          <w:i/>
          <w:color w:val="000000"/>
        </w:rPr>
      </w:pPr>
      <w:r w:rsidRPr="00414A21">
        <w:rPr>
          <w:rFonts w:ascii="Arial" w:hAnsi="Arial" w:cs="Arial"/>
          <w:i/>
          <w:color w:val="000000"/>
        </w:rPr>
        <w:t>Ci-après</w:t>
      </w:r>
      <w:r w:rsidR="008D3253" w:rsidRPr="00414A21">
        <w:rPr>
          <w:rFonts w:ascii="Arial" w:hAnsi="Arial" w:cs="Arial"/>
          <w:i/>
          <w:color w:val="000000"/>
        </w:rPr>
        <w:t xml:space="preserve"> dénommé</w:t>
      </w:r>
      <w:r w:rsidR="009F126C" w:rsidRPr="00414A21">
        <w:rPr>
          <w:rFonts w:ascii="Arial" w:hAnsi="Arial" w:cs="Arial"/>
          <w:i/>
          <w:color w:val="000000"/>
        </w:rPr>
        <w:t>e</w:t>
      </w:r>
      <w:r w:rsidR="008D3253" w:rsidRPr="00414A21">
        <w:rPr>
          <w:rFonts w:ascii="Arial" w:hAnsi="Arial" w:cs="Arial"/>
          <w:i/>
          <w:color w:val="000000"/>
        </w:rPr>
        <w:t xml:space="preserve"> le TROISIEME COLOCATAIRE</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8D3253">
      <w:p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u w:val="single"/>
        </w:rPr>
        <w:t>IL A ETE CONVENU CE QUI SUIT</w:t>
      </w:r>
      <w:r w:rsidR="006011FD" w:rsidRPr="00414A21">
        <w:rPr>
          <w:rFonts w:ascii="Arial" w:hAnsi="Arial" w:cs="Arial"/>
          <w:b/>
          <w:color w:val="000000"/>
        </w:rPr>
        <w:t> :</w:t>
      </w:r>
    </w:p>
    <w:p w:rsidR="006011FD" w:rsidRPr="00414A21" w:rsidRDefault="006011FD" w:rsidP="008D3253">
      <w:pPr>
        <w:autoSpaceDE w:val="0"/>
        <w:autoSpaceDN w:val="0"/>
        <w:adjustRightInd w:val="0"/>
        <w:snapToGrid w:val="0"/>
        <w:spacing w:after="0" w:line="240" w:lineRule="auto"/>
        <w:rPr>
          <w:rFonts w:ascii="Arial" w:hAnsi="Arial" w:cs="Arial"/>
          <w:b/>
          <w:color w:val="000000"/>
        </w:rPr>
      </w:pPr>
    </w:p>
    <w:p w:rsidR="008D3253" w:rsidRPr="00414A21" w:rsidRDefault="008D3253" w:rsidP="008D3253">
      <w:pPr>
        <w:autoSpaceDE w:val="0"/>
        <w:autoSpaceDN w:val="0"/>
        <w:adjustRightInd w:val="0"/>
        <w:snapToGrid w:val="0"/>
        <w:spacing w:after="0" w:line="240" w:lineRule="auto"/>
        <w:rPr>
          <w:rFonts w:ascii="Arial" w:hAnsi="Arial" w:cs="Arial"/>
          <w:color w:val="323232"/>
        </w:rPr>
      </w:pPr>
    </w:p>
    <w:p w:rsidR="008D3253" w:rsidRPr="00414A21" w:rsidRDefault="008D3253" w:rsidP="00D97985">
      <w:pPr>
        <w:autoSpaceDE w:val="0"/>
        <w:autoSpaceDN w:val="0"/>
        <w:adjustRightInd w:val="0"/>
        <w:snapToGrid w:val="0"/>
        <w:spacing w:after="0" w:line="240" w:lineRule="auto"/>
        <w:jc w:val="center"/>
        <w:rPr>
          <w:rFonts w:ascii="Arial" w:hAnsi="Arial" w:cs="Arial"/>
          <w:b/>
          <w:color w:val="000000"/>
        </w:rPr>
      </w:pPr>
      <w:r w:rsidRPr="00414A21">
        <w:rPr>
          <w:rFonts w:ascii="Arial" w:hAnsi="Arial" w:cs="Arial"/>
          <w:b/>
          <w:color w:val="000000"/>
        </w:rPr>
        <w:t>ARTICLE 1 : LOI APPLICABLE ET SOLIDARITE DES COLOCATAIRES</w:t>
      </w:r>
    </w:p>
    <w:p w:rsidR="008D3253" w:rsidRPr="00414A21" w:rsidRDefault="008D3253" w:rsidP="008D3253">
      <w:pPr>
        <w:autoSpaceDE w:val="0"/>
        <w:autoSpaceDN w:val="0"/>
        <w:adjustRightInd w:val="0"/>
        <w:snapToGrid w:val="0"/>
        <w:spacing w:after="0" w:line="240" w:lineRule="auto"/>
        <w:rPr>
          <w:rFonts w:ascii="Arial" w:hAnsi="Arial" w:cs="Arial"/>
          <w:b/>
          <w:color w:val="000000"/>
        </w:rPr>
      </w:pPr>
    </w:p>
    <w:p w:rsidR="008D3253" w:rsidRPr="00414A21" w:rsidRDefault="002415C5" w:rsidP="008D3253">
      <w:pPr>
        <w:pStyle w:val="Paragraphedeliste"/>
        <w:numPr>
          <w:ilvl w:val="1"/>
          <w:numId w:val="3"/>
        </w:num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rPr>
        <w:t>Textes de référence </w:t>
      </w:r>
    </w:p>
    <w:p w:rsidR="008D3253" w:rsidRPr="00414A21" w:rsidRDefault="008D3253" w:rsidP="008D3253">
      <w:pPr>
        <w:pStyle w:val="Paragraphedeliste"/>
        <w:autoSpaceDE w:val="0"/>
        <w:autoSpaceDN w:val="0"/>
        <w:adjustRightInd w:val="0"/>
        <w:snapToGrid w:val="0"/>
        <w:spacing w:after="0" w:line="240" w:lineRule="auto"/>
        <w:rPr>
          <w:rFonts w:ascii="Arial" w:hAnsi="Arial" w:cs="Arial"/>
          <w:color w:val="000000"/>
        </w:rPr>
      </w:pPr>
    </w:p>
    <w:p w:rsidR="008D3253" w:rsidRPr="00414A21" w:rsidRDefault="008D3253"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Le présent contrat est soumis aux dispositions de la loi du 6 juillet 1989 concernant les rapports locatifs. La</w:t>
      </w:r>
      <w:r w:rsidR="00D97985">
        <w:rPr>
          <w:rFonts w:ascii="Arial" w:hAnsi="Arial" w:cs="Arial"/>
          <w:color w:val="000000"/>
        </w:rPr>
        <w:t xml:space="preserve"> </w:t>
      </w:r>
      <w:r w:rsidRPr="00414A21">
        <w:rPr>
          <w:rFonts w:ascii="Arial" w:hAnsi="Arial" w:cs="Arial"/>
          <w:color w:val="000000"/>
        </w:rPr>
        <w:t xml:space="preserve">présente location est conclue à usage </w:t>
      </w:r>
      <w:r w:rsidRPr="00414A21">
        <w:rPr>
          <w:rFonts w:ascii="Arial" w:hAnsi="Arial" w:cs="Arial"/>
        </w:rPr>
        <w:t>d’habitation</w:t>
      </w:r>
      <w:r w:rsidR="00527737" w:rsidRPr="00414A21">
        <w:rPr>
          <w:rFonts w:ascii="Arial" w:hAnsi="Arial" w:cs="Arial"/>
        </w:rPr>
        <w:t xml:space="preserve"> exclusivement</w:t>
      </w:r>
      <w:r w:rsidRPr="00414A21">
        <w:rPr>
          <w:rFonts w:ascii="Arial" w:hAnsi="Arial" w:cs="Arial"/>
        </w:rPr>
        <w:t>.</w:t>
      </w:r>
      <w:r w:rsidRPr="00414A21">
        <w:rPr>
          <w:rFonts w:ascii="Arial" w:hAnsi="Arial" w:cs="Arial"/>
          <w:color w:val="000000"/>
        </w:rPr>
        <w:t xml:space="preserve"> Le présent contrat est également conclu en application des</w:t>
      </w:r>
      <w:r w:rsidR="00E472F8" w:rsidRPr="00414A21">
        <w:rPr>
          <w:rFonts w:ascii="Arial" w:hAnsi="Arial" w:cs="Arial"/>
          <w:color w:val="000000"/>
        </w:rPr>
        <w:t xml:space="preserve"> </w:t>
      </w:r>
      <w:r w:rsidRPr="00414A21">
        <w:rPr>
          <w:rFonts w:ascii="Arial" w:hAnsi="Arial" w:cs="Arial"/>
          <w:color w:val="000000"/>
        </w:rPr>
        <w:t>dispositions des articles 1200 et 1220 du code civil prévoyant solidarité et indivisibilité entre les colocataires à</w:t>
      </w:r>
      <w:r w:rsidR="00E472F8" w:rsidRPr="00414A21">
        <w:rPr>
          <w:rFonts w:ascii="Arial" w:hAnsi="Arial" w:cs="Arial"/>
          <w:color w:val="000000"/>
        </w:rPr>
        <w:t xml:space="preserve"> </w:t>
      </w:r>
      <w:r w:rsidRPr="00414A21">
        <w:rPr>
          <w:rFonts w:ascii="Arial" w:hAnsi="Arial" w:cs="Arial"/>
          <w:color w:val="000000"/>
        </w:rPr>
        <w:t>l’égard du bailleur.</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8D3253">
      <w:pPr>
        <w:pStyle w:val="Paragraphedeliste"/>
        <w:numPr>
          <w:ilvl w:val="1"/>
          <w:numId w:val="3"/>
        </w:num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rPr>
        <w:t xml:space="preserve">Absence </w:t>
      </w:r>
      <w:r w:rsidR="002415C5" w:rsidRPr="00414A21">
        <w:rPr>
          <w:rFonts w:ascii="Arial" w:hAnsi="Arial" w:cs="Arial"/>
          <w:b/>
          <w:color w:val="000000"/>
        </w:rPr>
        <w:t>de solidarité des colocataires </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2C0708" w:rsidRPr="00414A21" w:rsidRDefault="008D3253" w:rsidP="008D3253">
      <w:pPr>
        <w:autoSpaceDE w:val="0"/>
        <w:autoSpaceDN w:val="0"/>
        <w:adjustRightInd w:val="0"/>
        <w:snapToGrid w:val="0"/>
        <w:spacing w:after="0" w:line="240" w:lineRule="auto"/>
        <w:rPr>
          <w:rFonts w:ascii="Arial" w:hAnsi="Arial" w:cs="Arial"/>
        </w:rPr>
      </w:pPr>
      <w:r w:rsidRPr="00414A21">
        <w:rPr>
          <w:rFonts w:ascii="Arial" w:hAnsi="Arial" w:cs="Arial"/>
          <w:color w:val="000000"/>
        </w:rPr>
        <w:t xml:space="preserve">Les colocataires ont également signé entre eux une convention de colocation stipulant leurs obligations réciproques, l’attribution des parties communes et privatives. Il est rappelé qu’à l’égard du bailleur les colocataires sont solidairement responsables des obligations stipulées au présent contrat et notamment pour le paiement du loyer et des charges. </w:t>
      </w:r>
      <w:r w:rsidRPr="00414A21">
        <w:rPr>
          <w:rFonts w:ascii="Arial" w:hAnsi="Arial" w:cs="Arial"/>
          <w:b/>
          <w:color w:val="000000"/>
        </w:rPr>
        <w:t>Chaque colocataire est responsable de sa seule part de loyer et charges</w:t>
      </w:r>
      <w:r w:rsidRPr="00414A21">
        <w:rPr>
          <w:rFonts w:ascii="Arial" w:hAnsi="Arial" w:cs="Arial"/>
          <w:color w:val="000000"/>
        </w:rPr>
        <w:t xml:space="preserve"> telle qu’elle est définie ci-après « ARTI</w:t>
      </w:r>
      <w:r w:rsidR="003772D0" w:rsidRPr="00414A21">
        <w:rPr>
          <w:rFonts w:ascii="Arial" w:hAnsi="Arial" w:cs="Arial"/>
          <w:color w:val="000000"/>
        </w:rPr>
        <w:t xml:space="preserve">CLE 4 : MONTANT DU LOYER ET DES </w:t>
      </w:r>
      <w:r w:rsidRPr="00414A21">
        <w:rPr>
          <w:rFonts w:ascii="Arial" w:hAnsi="Arial" w:cs="Arial"/>
          <w:color w:val="000000"/>
        </w:rPr>
        <w:t xml:space="preserve">CHARGES ». </w:t>
      </w:r>
      <w:r w:rsidRPr="00414A21">
        <w:rPr>
          <w:rFonts w:ascii="Arial" w:hAnsi="Arial" w:cs="Arial"/>
          <w:b/>
          <w:color w:val="000000"/>
        </w:rPr>
        <w:t>L’absence de solidarité implique que le bail ne prendra pas fin si un congé est adressé par un colocataire.</w:t>
      </w:r>
      <w:r w:rsidRPr="00414A21">
        <w:rPr>
          <w:rFonts w:ascii="Arial" w:hAnsi="Arial" w:cs="Arial"/>
          <w:color w:val="000000"/>
        </w:rPr>
        <w:t xml:space="preserve"> En cas de congé d’un des colocataires, le bailleur ne sera pas en droit de refuser la </w:t>
      </w:r>
      <w:r w:rsidRPr="00414A21">
        <w:rPr>
          <w:rFonts w:ascii="Arial" w:hAnsi="Arial" w:cs="Arial"/>
        </w:rPr>
        <w:t>tacite reconduction du bail.</w:t>
      </w:r>
      <w:r w:rsidR="00007E8E" w:rsidRPr="00414A21">
        <w:rPr>
          <w:rFonts w:ascii="Arial" w:hAnsi="Arial" w:cs="Arial"/>
        </w:rPr>
        <w:t xml:space="preserve"> </w:t>
      </w:r>
    </w:p>
    <w:p w:rsidR="00824424" w:rsidRPr="00414A21" w:rsidRDefault="002231FA" w:rsidP="00824424">
      <w:pPr>
        <w:autoSpaceDE w:val="0"/>
        <w:autoSpaceDN w:val="0"/>
        <w:adjustRightInd w:val="0"/>
        <w:snapToGrid w:val="0"/>
        <w:spacing w:after="0" w:line="240" w:lineRule="auto"/>
        <w:rPr>
          <w:rFonts w:ascii="Arial" w:hAnsi="Arial" w:cs="Arial"/>
        </w:rPr>
      </w:pPr>
      <w:r w:rsidRPr="00414A21">
        <w:rPr>
          <w:rFonts w:ascii="Arial" w:hAnsi="Arial" w:cs="Arial"/>
        </w:rPr>
        <w:lastRenderedPageBreak/>
        <w:t>Cependant,</w:t>
      </w:r>
      <w:r w:rsidR="00EA5C7C" w:rsidRPr="00414A21">
        <w:rPr>
          <w:rFonts w:ascii="Arial" w:hAnsi="Arial" w:cs="Arial"/>
        </w:rPr>
        <w:t xml:space="preserve"> </w:t>
      </w:r>
      <w:r w:rsidR="00EA5C7C" w:rsidRPr="00414A21">
        <w:rPr>
          <w:rFonts w:ascii="Arial" w:hAnsi="Arial" w:cs="Arial"/>
          <w:b/>
        </w:rPr>
        <w:t>les colocataires restants devront accepter le remplacement du colocataire sortant</w:t>
      </w:r>
      <w:r w:rsidR="00EA5C7C" w:rsidRPr="00414A21">
        <w:rPr>
          <w:rFonts w:ascii="Arial" w:hAnsi="Arial" w:cs="Arial"/>
        </w:rPr>
        <w:t xml:space="preserve">. Ils pourront </w:t>
      </w:r>
      <w:r w:rsidR="00794B61" w:rsidRPr="00414A21">
        <w:rPr>
          <w:rFonts w:ascii="Arial" w:hAnsi="Arial" w:cs="Arial"/>
        </w:rPr>
        <w:t>r</w:t>
      </w:r>
      <w:r w:rsidR="00EA5C7C" w:rsidRPr="00414A21">
        <w:rPr>
          <w:rFonts w:ascii="Arial" w:hAnsi="Arial" w:cs="Arial"/>
        </w:rPr>
        <w:t>echercher eux-mêmes</w:t>
      </w:r>
      <w:r w:rsidR="00794B61" w:rsidRPr="00414A21">
        <w:rPr>
          <w:rFonts w:ascii="Arial" w:hAnsi="Arial" w:cs="Arial"/>
        </w:rPr>
        <w:t xml:space="preserve"> des candidats</w:t>
      </w:r>
      <w:r w:rsidR="00EA5C7C" w:rsidRPr="00414A21">
        <w:rPr>
          <w:rFonts w:ascii="Arial" w:hAnsi="Arial" w:cs="Arial"/>
        </w:rPr>
        <w:t xml:space="preserve"> durant la période de préavis et le</w:t>
      </w:r>
      <w:r w:rsidR="00794B61" w:rsidRPr="00414A21">
        <w:rPr>
          <w:rFonts w:ascii="Arial" w:hAnsi="Arial" w:cs="Arial"/>
        </w:rPr>
        <w:t>s</w:t>
      </w:r>
      <w:r w:rsidR="00EA5C7C" w:rsidRPr="00414A21">
        <w:rPr>
          <w:rFonts w:ascii="Arial" w:hAnsi="Arial" w:cs="Arial"/>
        </w:rPr>
        <w:t xml:space="preserve"> proposer au bailleur.</w:t>
      </w:r>
      <w:r w:rsidR="00B061CF" w:rsidRPr="00414A21">
        <w:rPr>
          <w:rFonts w:ascii="Arial" w:hAnsi="Arial" w:cs="Arial"/>
        </w:rPr>
        <w:t xml:space="preserve"> </w:t>
      </w:r>
      <w:r w:rsidR="00794B61" w:rsidRPr="00414A21">
        <w:rPr>
          <w:rFonts w:ascii="Arial" w:hAnsi="Arial" w:cs="Arial"/>
        </w:rPr>
        <w:t>Au terme du préavis, si</w:t>
      </w:r>
      <w:r w:rsidR="00EA5C7C" w:rsidRPr="00414A21">
        <w:rPr>
          <w:rFonts w:ascii="Arial" w:hAnsi="Arial" w:cs="Arial"/>
        </w:rPr>
        <w:t xml:space="preserve"> </w:t>
      </w:r>
      <w:r w:rsidR="00794B61" w:rsidRPr="00414A21">
        <w:rPr>
          <w:rFonts w:ascii="Arial" w:hAnsi="Arial" w:cs="Arial"/>
        </w:rPr>
        <w:t>aucun</w:t>
      </w:r>
      <w:r w:rsidR="00B061CF" w:rsidRPr="00414A21">
        <w:rPr>
          <w:rFonts w:ascii="Arial" w:hAnsi="Arial" w:cs="Arial"/>
        </w:rPr>
        <w:t xml:space="preserve"> candidat</w:t>
      </w:r>
      <w:r w:rsidR="00EA5C7C" w:rsidRPr="00414A21">
        <w:rPr>
          <w:rFonts w:ascii="Arial" w:hAnsi="Arial" w:cs="Arial"/>
        </w:rPr>
        <w:t xml:space="preserve"> n’adhère à la convention de colocation et ne répond aux critères de solvabilité et de caution exigés, le bailleur pourra </w:t>
      </w:r>
      <w:r w:rsidR="00794B61" w:rsidRPr="00414A21">
        <w:rPr>
          <w:rFonts w:ascii="Arial" w:hAnsi="Arial" w:cs="Arial"/>
        </w:rPr>
        <w:t>lui-même</w:t>
      </w:r>
      <w:r w:rsidR="00F53B38" w:rsidRPr="00414A21">
        <w:rPr>
          <w:rFonts w:ascii="Arial" w:hAnsi="Arial" w:cs="Arial"/>
        </w:rPr>
        <w:t xml:space="preserve"> proposer </w:t>
      </w:r>
      <w:r w:rsidR="00794B61" w:rsidRPr="00414A21">
        <w:rPr>
          <w:rFonts w:ascii="Arial" w:hAnsi="Arial" w:cs="Arial"/>
        </w:rPr>
        <w:t>un remplaçant</w:t>
      </w:r>
      <w:r w:rsidR="00EA5C7C" w:rsidRPr="00414A21">
        <w:rPr>
          <w:rFonts w:ascii="Arial" w:hAnsi="Arial" w:cs="Arial"/>
        </w:rPr>
        <w:t>.</w:t>
      </w:r>
      <w:r w:rsidR="00794B61" w:rsidRPr="00414A21">
        <w:rPr>
          <w:rFonts w:ascii="Arial" w:hAnsi="Arial" w:cs="Arial"/>
        </w:rPr>
        <w:t xml:space="preserve"> Dans ce cas, </w:t>
      </w:r>
      <w:r w:rsidR="00794B61" w:rsidRPr="00414A21">
        <w:rPr>
          <w:rFonts w:ascii="Arial" w:hAnsi="Arial" w:cs="Arial"/>
          <w:b/>
        </w:rPr>
        <w:t xml:space="preserve">les colocataires restants </w:t>
      </w:r>
      <w:r w:rsidR="00824424" w:rsidRPr="00414A21">
        <w:rPr>
          <w:rFonts w:ascii="Arial" w:hAnsi="Arial" w:cs="Arial"/>
          <w:b/>
        </w:rPr>
        <w:t>devront accepter</w:t>
      </w:r>
      <w:r w:rsidR="00794B61" w:rsidRPr="00414A21">
        <w:rPr>
          <w:rFonts w:ascii="Arial" w:hAnsi="Arial" w:cs="Arial"/>
          <w:b/>
        </w:rPr>
        <w:t xml:space="preserve"> la signature d’un avenant pour l’entrée du nouveau colocataire</w:t>
      </w:r>
      <w:r w:rsidR="00824424" w:rsidRPr="00414A21">
        <w:rPr>
          <w:rFonts w:ascii="Arial" w:hAnsi="Arial" w:cs="Arial"/>
          <w:b/>
        </w:rPr>
        <w:t> ; en cas de refus</w:t>
      </w:r>
      <w:r w:rsidR="00F13C72">
        <w:rPr>
          <w:rFonts w:ascii="Arial" w:hAnsi="Arial" w:cs="Arial"/>
          <w:b/>
        </w:rPr>
        <w:t xml:space="preserve"> caractérisé</w:t>
      </w:r>
      <w:r w:rsidR="0075352C" w:rsidRPr="00414A21">
        <w:rPr>
          <w:rFonts w:ascii="Arial" w:hAnsi="Arial" w:cs="Arial"/>
          <w:b/>
        </w:rPr>
        <w:t>,</w:t>
      </w:r>
      <w:r w:rsidR="00794B61" w:rsidRPr="00414A21">
        <w:rPr>
          <w:rFonts w:ascii="Arial" w:hAnsi="Arial" w:cs="Arial"/>
          <w:b/>
        </w:rPr>
        <w:t xml:space="preserve"> l</w:t>
      </w:r>
      <w:r w:rsidR="0075352C" w:rsidRPr="00414A21">
        <w:rPr>
          <w:rFonts w:ascii="Arial" w:hAnsi="Arial" w:cs="Arial"/>
          <w:b/>
        </w:rPr>
        <w:t>’</w:t>
      </w:r>
      <w:r w:rsidR="006011FD" w:rsidRPr="00414A21">
        <w:rPr>
          <w:rFonts w:ascii="Arial" w:hAnsi="Arial" w:cs="Arial"/>
          <w:b/>
        </w:rPr>
        <w:t xml:space="preserve">obligation </w:t>
      </w:r>
      <w:r w:rsidR="00794B61" w:rsidRPr="00414A21">
        <w:rPr>
          <w:rFonts w:ascii="Arial" w:hAnsi="Arial" w:cs="Arial"/>
          <w:b/>
        </w:rPr>
        <w:t xml:space="preserve">de solidarité et </w:t>
      </w:r>
      <w:r w:rsidR="00D97985">
        <w:rPr>
          <w:rFonts w:ascii="Arial" w:hAnsi="Arial" w:cs="Arial"/>
          <w:b/>
        </w:rPr>
        <w:t xml:space="preserve">d’indivisibilité </w:t>
      </w:r>
      <w:r w:rsidR="00824424" w:rsidRPr="00414A21">
        <w:rPr>
          <w:rFonts w:ascii="Arial" w:hAnsi="Arial" w:cs="Arial"/>
          <w:b/>
        </w:rPr>
        <w:t xml:space="preserve">s’appliquera. </w:t>
      </w:r>
    </w:p>
    <w:p w:rsidR="00824424" w:rsidRPr="00414A21" w:rsidRDefault="00824424" w:rsidP="00824424">
      <w:pPr>
        <w:pStyle w:val="Paragraphedeliste"/>
        <w:autoSpaceDE w:val="0"/>
        <w:autoSpaceDN w:val="0"/>
        <w:adjustRightInd w:val="0"/>
        <w:snapToGrid w:val="0"/>
        <w:spacing w:after="0" w:line="240" w:lineRule="auto"/>
        <w:rPr>
          <w:rFonts w:ascii="Arial" w:hAnsi="Arial" w:cs="Arial"/>
          <w:b/>
        </w:rPr>
      </w:pPr>
    </w:p>
    <w:p w:rsidR="0075352C" w:rsidRPr="00414A21" w:rsidRDefault="0075352C" w:rsidP="0075352C">
      <w:pPr>
        <w:pStyle w:val="Paragraphedeliste"/>
        <w:numPr>
          <w:ilvl w:val="1"/>
          <w:numId w:val="3"/>
        </w:num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rPr>
        <w:t>Substitution de colocataires</w:t>
      </w:r>
    </w:p>
    <w:p w:rsidR="0075352C" w:rsidRPr="00414A21" w:rsidRDefault="0075352C" w:rsidP="0075352C">
      <w:pPr>
        <w:pStyle w:val="Paragraphedeliste"/>
        <w:autoSpaceDE w:val="0"/>
        <w:autoSpaceDN w:val="0"/>
        <w:adjustRightInd w:val="0"/>
        <w:snapToGrid w:val="0"/>
        <w:spacing w:after="0" w:line="240" w:lineRule="auto"/>
        <w:rPr>
          <w:rFonts w:ascii="Arial" w:hAnsi="Arial" w:cs="Arial"/>
          <w:b/>
          <w:color w:val="000000"/>
        </w:rPr>
      </w:pPr>
    </w:p>
    <w:p w:rsidR="0075352C" w:rsidRPr="00414A21" w:rsidRDefault="0075352C" w:rsidP="0075352C">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Le bailleur n’est pas obligé d’accepter la substitution de colocataires. Si le bailleur accepte de substituer le ou les colocataires sortants par un ou plusieurs nouveaux colocataires entrants, les parties signeront un avenant au présent bail à l’occasion duquel le bailleur pourra exiger de nouvelles conditions, notamment au titre des garanties apportées par le ou les colocataires entrants, le montant du loyer, etc.</w:t>
      </w:r>
    </w:p>
    <w:p w:rsidR="0075352C" w:rsidRPr="00414A21" w:rsidRDefault="0075352C" w:rsidP="0075352C">
      <w:pPr>
        <w:autoSpaceDE w:val="0"/>
        <w:autoSpaceDN w:val="0"/>
        <w:adjustRightInd w:val="0"/>
        <w:snapToGrid w:val="0"/>
        <w:spacing w:after="0" w:line="240" w:lineRule="auto"/>
        <w:rPr>
          <w:rFonts w:ascii="Arial" w:hAnsi="Arial" w:cs="Arial"/>
          <w:color w:val="000000"/>
        </w:rPr>
      </w:pPr>
    </w:p>
    <w:p w:rsidR="00FC71DE" w:rsidRPr="00414A21" w:rsidRDefault="00FC71DE" w:rsidP="002415C5">
      <w:pPr>
        <w:pStyle w:val="Paragraphedeliste"/>
        <w:numPr>
          <w:ilvl w:val="1"/>
          <w:numId w:val="3"/>
        </w:num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rPr>
        <w:t>Désignation du représentant des colocataires</w:t>
      </w:r>
    </w:p>
    <w:p w:rsidR="002415C5" w:rsidRPr="00414A21" w:rsidRDefault="002415C5" w:rsidP="002415C5">
      <w:pPr>
        <w:pStyle w:val="Paragraphedeliste"/>
        <w:autoSpaceDE w:val="0"/>
        <w:autoSpaceDN w:val="0"/>
        <w:adjustRightInd w:val="0"/>
        <w:snapToGrid w:val="0"/>
        <w:spacing w:after="0" w:line="240" w:lineRule="auto"/>
        <w:rPr>
          <w:rFonts w:ascii="Arial" w:hAnsi="Arial" w:cs="Arial"/>
          <w:color w:val="000000"/>
        </w:rPr>
      </w:pPr>
    </w:p>
    <w:p w:rsidR="00FC71DE" w:rsidRPr="00414A21" w:rsidRDefault="00FC71DE" w:rsidP="00FC71DE">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L’absence de solidarité ne dispense pas les colocataires de la désignation de</w:t>
      </w:r>
      <w:r w:rsidR="002415C5" w:rsidRPr="00414A21">
        <w:rPr>
          <w:rFonts w:ascii="Arial" w:hAnsi="Arial" w:cs="Arial"/>
          <w:color w:val="000000"/>
        </w:rPr>
        <w:t xml:space="preserve"> </w:t>
      </w:r>
      <w:r w:rsidRPr="00414A21">
        <w:rPr>
          <w:rFonts w:ascii="Arial" w:hAnsi="Arial" w:cs="Arial"/>
          <w:color w:val="000000"/>
        </w:rPr>
        <w:t>leur représentant</w:t>
      </w:r>
      <w:r w:rsidR="002415C5" w:rsidRPr="00414A21">
        <w:rPr>
          <w:rFonts w:ascii="Arial" w:hAnsi="Arial" w:cs="Arial"/>
          <w:color w:val="000000"/>
        </w:rPr>
        <w:t xml:space="preserve"> </w:t>
      </w:r>
      <w:r w:rsidRPr="00414A21">
        <w:rPr>
          <w:rFonts w:ascii="Arial" w:hAnsi="Arial" w:cs="Arial"/>
          <w:color w:val="000000"/>
        </w:rPr>
        <w:t xml:space="preserve">qui </w:t>
      </w:r>
      <w:r w:rsidR="002415C5" w:rsidRPr="00414A21">
        <w:rPr>
          <w:rFonts w:ascii="Arial" w:hAnsi="Arial" w:cs="Arial"/>
          <w:color w:val="000000"/>
        </w:rPr>
        <w:t>aura, entre-autres, la responsabilité</w:t>
      </w:r>
      <w:r w:rsidRPr="00414A21">
        <w:rPr>
          <w:rFonts w:ascii="Arial" w:hAnsi="Arial" w:cs="Arial"/>
          <w:color w:val="000000"/>
        </w:rPr>
        <w:t xml:space="preserve"> </w:t>
      </w:r>
      <w:r w:rsidR="002415C5" w:rsidRPr="00414A21">
        <w:rPr>
          <w:rFonts w:ascii="Arial" w:hAnsi="Arial" w:cs="Arial"/>
          <w:color w:val="000000"/>
        </w:rPr>
        <w:t xml:space="preserve">de la collecte des loyers et charges et sera </w:t>
      </w:r>
      <w:r w:rsidRPr="00414A21">
        <w:rPr>
          <w:rFonts w:ascii="Arial" w:hAnsi="Arial" w:cs="Arial"/>
          <w:color w:val="000000"/>
        </w:rPr>
        <w:t>l’interlocuteur</w:t>
      </w:r>
      <w:r w:rsidR="000D05D7" w:rsidRPr="00414A21">
        <w:rPr>
          <w:rFonts w:ascii="Arial" w:hAnsi="Arial" w:cs="Arial"/>
          <w:color w:val="000000"/>
        </w:rPr>
        <w:t xml:space="preserve"> privilégié</w:t>
      </w:r>
      <w:r w:rsidRPr="00414A21">
        <w:rPr>
          <w:rFonts w:ascii="Arial" w:hAnsi="Arial" w:cs="Arial"/>
          <w:color w:val="000000"/>
        </w:rPr>
        <w:t xml:space="preserve"> à l’égard du bailleur.</w:t>
      </w:r>
    </w:p>
    <w:p w:rsidR="002415C5" w:rsidRPr="00414A21" w:rsidRDefault="002415C5" w:rsidP="00FC71DE">
      <w:pPr>
        <w:autoSpaceDE w:val="0"/>
        <w:autoSpaceDN w:val="0"/>
        <w:adjustRightInd w:val="0"/>
        <w:snapToGrid w:val="0"/>
        <w:spacing w:after="0" w:line="240" w:lineRule="auto"/>
        <w:rPr>
          <w:rFonts w:ascii="Arial" w:hAnsi="Arial" w:cs="Arial"/>
          <w:color w:val="000000"/>
        </w:rPr>
      </w:pPr>
    </w:p>
    <w:p w:rsidR="00FC71DE" w:rsidRPr="00414A21" w:rsidRDefault="00FC71DE" w:rsidP="00FC71DE">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Les colocataires s’engagent à informer immédiatement le bailleur de toute nouvelle désignation de leur</w:t>
      </w:r>
      <w:r w:rsidR="004B69DE">
        <w:rPr>
          <w:rFonts w:ascii="Arial" w:hAnsi="Arial" w:cs="Arial"/>
          <w:color w:val="000000"/>
        </w:rPr>
        <w:t xml:space="preserve"> </w:t>
      </w:r>
      <w:r w:rsidRPr="00414A21">
        <w:rPr>
          <w:rFonts w:ascii="Arial" w:hAnsi="Arial" w:cs="Arial"/>
          <w:color w:val="000000"/>
        </w:rPr>
        <w:t>représentant.</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D97985">
      <w:pPr>
        <w:autoSpaceDE w:val="0"/>
        <w:autoSpaceDN w:val="0"/>
        <w:adjustRightInd w:val="0"/>
        <w:snapToGrid w:val="0"/>
        <w:spacing w:after="0" w:line="240" w:lineRule="auto"/>
        <w:jc w:val="center"/>
        <w:rPr>
          <w:rFonts w:ascii="Arial" w:hAnsi="Arial" w:cs="Arial"/>
          <w:b/>
          <w:color w:val="000000"/>
        </w:rPr>
      </w:pPr>
      <w:r w:rsidRPr="00414A21">
        <w:rPr>
          <w:rFonts w:ascii="Arial" w:hAnsi="Arial" w:cs="Arial"/>
          <w:b/>
          <w:color w:val="000000"/>
        </w:rPr>
        <w:t>ARTICLE 2 : DESIGNATION DES BIENS</w:t>
      </w:r>
    </w:p>
    <w:p w:rsidR="008D3253" w:rsidRPr="00414A21" w:rsidRDefault="008D3253" w:rsidP="008D3253">
      <w:pPr>
        <w:autoSpaceDE w:val="0"/>
        <w:autoSpaceDN w:val="0"/>
        <w:adjustRightInd w:val="0"/>
        <w:snapToGrid w:val="0"/>
        <w:spacing w:after="0" w:line="240" w:lineRule="auto"/>
        <w:rPr>
          <w:rFonts w:ascii="Arial" w:hAnsi="Arial" w:cs="Arial"/>
          <w:b/>
          <w:color w:val="000000"/>
        </w:rPr>
      </w:pPr>
    </w:p>
    <w:p w:rsidR="008D3253" w:rsidRPr="00414A21" w:rsidRDefault="008D3253"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Les biens sont situés</w:t>
      </w:r>
      <w:r w:rsidRPr="00414A21">
        <w:rPr>
          <w:rFonts w:ascii="Arial" w:hAnsi="Arial" w:cs="Arial"/>
          <w:color w:val="808080"/>
        </w:rPr>
        <w:t> </w:t>
      </w:r>
      <w:r w:rsidRPr="00414A21">
        <w:rPr>
          <w:rFonts w:ascii="Arial" w:hAnsi="Arial" w:cs="Arial"/>
          <w:color w:val="000000"/>
        </w:rPr>
        <w:t xml:space="preserve">: </w:t>
      </w:r>
      <w:r w:rsidR="003772D0" w:rsidRPr="00414A21">
        <w:rPr>
          <w:rFonts w:ascii="Arial" w:hAnsi="Arial" w:cs="Arial"/>
          <w:color w:val="000000"/>
        </w:rPr>
        <w:t>Résidence « Les</w:t>
      </w:r>
      <w:r w:rsidR="00BB729C">
        <w:rPr>
          <w:rFonts w:ascii="Arial" w:hAnsi="Arial" w:cs="Arial"/>
          <w:color w:val="000000"/>
        </w:rPr>
        <w:t xml:space="preserve"> fleurs</w:t>
      </w:r>
      <w:r w:rsidR="003772D0" w:rsidRPr="00414A21">
        <w:rPr>
          <w:rFonts w:ascii="Arial" w:hAnsi="Arial" w:cs="Arial"/>
          <w:color w:val="000000"/>
        </w:rPr>
        <w:t xml:space="preserve"> », </w:t>
      </w:r>
      <w:r w:rsidRPr="00414A21">
        <w:rPr>
          <w:rFonts w:ascii="Arial" w:hAnsi="Arial" w:cs="Arial"/>
          <w:color w:val="000000"/>
        </w:rPr>
        <w:t xml:space="preserve">bâtiment B, </w:t>
      </w:r>
      <w:r w:rsidR="00252017" w:rsidRPr="00414A21">
        <w:rPr>
          <w:rFonts w:ascii="Arial" w:hAnsi="Arial" w:cs="Arial"/>
          <w:color w:val="000000"/>
        </w:rPr>
        <w:t xml:space="preserve">n° 4 Place </w:t>
      </w:r>
      <w:r w:rsidR="00BB729C">
        <w:rPr>
          <w:rFonts w:ascii="Arial" w:hAnsi="Arial" w:cs="Arial"/>
          <w:color w:val="000000"/>
        </w:rPr>
        <w:t>du Marché</w:t>
      </w:r>
      <w:r w:rsidR="00252017" w:rsidRPr="00414A21">
        <w:rPr>
          <w:rFonts w:ascii="Arial" w:hAnsi="Arial" w:cs="Arial"/>
          <w:color w:val="000000"/>
        </w:rPr>
        <w:t xml:space="preserve"> à LYON 6900</w:t>
      </w:r>
      <w:r w:rsidR="00BB729C">
        <w:rPr>
          <w:rFonts w:ascii="Arial" w:hAnsi="Arial" w:cs="Arial"/>
          <w:color w:val="000000"/>
        </w:rPr>
        <w:t>0</w:t>
      </w:r>
      <w:r w:rsidR="00252017" w:rsidRPr="00414A21">
        <w:rPr>
          <w:rFonts w:ascii="Arial" w:hAnsi="Arial" w:cs="Arial"/>
          <w:color w:val="000000"/>
        </w:rPr>
        <w:t xml:space="preserve">, </w:t>
      </w:r>
      <w:r w:rsidRPr="00414A21">
        <w:rPr>
          <w:rFonts w:ascii="Arial" w:hAnsi="Arial" w:cs="Arial"/>
          <w:color w:val="000000"/>
        </w:rPr>
        <w:t>au premier étag</w:t>
      </w:r>
      <w:r w:rsidR="00252017" w:rsidRPr="00414A21">
        <w:rPr>
          <w:rFonts w:ascii="Arial" w:hAnsi="Arial" w:cs="Arial"/>
          <w:color w:val="000000"/>
        </w:rPr>
        <w:t>e, à droite sortie ascenseur</w:t>
      </w:r>
      <w:r w:rsidRPr="00414A21">
        <w:rPr>
          <w:rFonts w:ascii="Arial" w:hAnsi="Arial" w:cs="Arial"/>
          <w:color w:val="000000"/>
        </w:rPr>
        <w:t>.</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Les biens loués sont constitués par :</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4F3B65"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1-</w:t>
      </w:r>
      <w:r w:rsidR="008D3253" w:rsidRPr="00414A21">
        <w:rPr>
          <w:rFonts w:ascii="Arial" w:hAnsi="Arial" w:cs="Arial"/>
          <w:color w:val="000000"/>
        </w:rPr>
        <w:t xml:space="preserve"> Un appartement situé dans </w:t>
      </w:r>
      <w:r w:rsidR="009F126C" w:rsidRPr="00414A21">
        <w:rPr>
          <w:rFonts w:ascii="Arial" w:hAnsi="Arial" w:cs="Arial"/>
          <w:color w:val="000000"/>
        </w:rPr>
        <w:t>un immeuble en</w:t>
      </w:r>
      <w:r w:rsidR="008D3253" w:rsidRPr="00414A21">
        <w:rPr>
          <w:rFonts w:ascii="Arial" w:hAnsi="Arial" w:cs="Arial"/>
          <w:color w:val="000000"/>
        </w:rPr>
        <w:t xml:space="preserve"> copropriété, lot n° 1</w:t>
      </w:r>
      <w:r w:rsidR="00BB729C">
        <w:rPr>
          <w:rFonts w:ascii="Arial" w:hAnsi="Arial" w:cs="Arial"/>
          <w:color w:val="000000"/>
        </w:rPr>
        <w:t>0</w:t>
      </w:r>
      <w:r w:rsidR="008D3253" w:rsidRPr="00414A21">
        <w:rPr>
          <w:rFonts w:ascii="Arial" w:hAnsi="Arial" w:cs="Arial"/>
          <w:color w:val="000000"/>
        </w:rPr>
        <w:t xml:space="preserve">0 (représentant 196/10.000 </w:t>
      </w:r>
      <w:proofErr w:type="spellStart"/>
      <w:r w:rsidR="008D3253" w:rsidRPr="00414A21">
        <w:rPr>
          <w:rFonts w:ascii="Arial" w:hAnsi="Arial" w:cs="Arial"/>
          <w:color w:val="000000"/>
        </w:rPr>
        <w:t>èmes</w:t>
      </w:r>
      <w:proofErr w:type="spellEnd"/>
      <w:r w:rsidR="008D3253" w:rsidRPr="00414A21">
        <w:rPr>
          <w:rFonts w:ascii="Arial" w:hAnsi="Arial" w:cs="Arial"/>
          <w:color w:val="000000"/>
        </w:rPr>
        <w:t>)</w:t>
      </w:r>
      <w:r w:rsidR="007F236F" w:rsidRPr="00414A21">
        <w:rPr>
          <w:rFonts w:ascii="Arial" w:hAnsi="Arial" w:cs="Arial"/>
          <w:color w:val="000000"/>
        </w:rPr>
        <w:t xml:space="preserve"> ; </w:t>
      </w:r>
      <w:r w:rsidRPr="00414A21">
        <w:rPr>
          <w:rFonts w:ascii="Arial" w:hAnsi="Arial" w:cs="Arial"/>
          <w:color w:val="000000"/>
        </w:rPr>
        <w:t>période de construction</w:t>
      </w:r>
      <w:r w:rsidR="007F236F" w:rsidRPr="00414A21">
        <w:rPr>
          <w:rFonts w:ascii="Arial" w:hAnsi="Arial" w:cs="Arial"/>
          <w:color w:val="000000"/>
        </w:rPr>
        <w:t xml:space="preserve"> de construction : </w:t>
      </w:r>
      <w:r w:rsidRPr="00414A21">
        <w:rPr>
          <w:rFonts w:ascii="Arial" w:hAnsi="Arial" w:cs="Arial"/>
          <w:color w:val="000000"/>
        </w:rPr>
        <w:t xml:space="preserve">de 1975 à </w:t>
      </w:r>
      <w:r w:rsidR="007F236F" w:rsidRPr="00414A21">
        <w:rPr>
          <w:rFonts w:ascii="Arial" w:hAnsi="Arial" w:cs="Arial"/>
          <w:color w:val="000000"/>
        </w:rPr>
        <w:t>1989</w:t>
      </w:r>
      <w:r w:rsidRPr="00414A21">
        <w:rPr>
          <w:rFonts w:ascii="Arial" w:hAnsi="Arial" w:cs="Arial"/>
          <w:color w:val="000000"/>
        </w:rPr>
        <w:t>.</w:t>
      </w:r>
      <w:r w:rsidR="009F126C" w:rsidRPr="00414A21">
        <w:rPr>
          <w:rFonts w:ascii="Arial" w:hAnsi="Arial" w:cs="Arial"/>
          <w:color w:val="000000"/>
        </w:rPr>
        <w:t xml:space="preserve"> Surface habitable : 75 m²</w:t>
      </w:r>
    </w:p>
    <w:p w:rsidR="008D3253" w:rsidRPr="00414A21" w:rsidRDefault="008D3253"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Les biens loués sont composés de TROIS pièces et des dépendances suivantes :</w:t>
      </w:r>
      <w:r w:rsidR="00E76EB5" w:rsidRPr="00414A21">
        <w:rPr>
          <w:rFonts w:ascii="Arial" w:hAnsi="Arial" w:cs="Arial"/>
          <w:color w:val="000000"/>
        </w:rPr>
        <w:t xml:space="preserve"> une </w:t>
      </w:r>
      <w:r w:rsidRPr="00414A21">
        <w:rPr>
          <w:rFonts w:ascii="Arial" w:hAnsi="Arial" w:cs="Arial"/>
          <w:color w:val="000000"/>
        </w:rPr>
        <w:t xml:space="preserve">cave, </w:t>
      </w:r>
      <w:r w:rsidR="009F126C" w:rsidRPr="00414A21">
        <w:rPr>
          <w:rFonts w:ascii="Arial" w:hAnsi="Arial" w:cs="Arial"/>
          <w:color w:val="000000"/>
        </w:rPr>
        <w:t xml:space="preserve">lot n° </w:t>
      </w:r>
      <w:r w:rsidRPr="00414A21">
        <w:rPr>
          <w:rFonts w:ascii="Arial" w:hAnsi="Arial" w:cs="Arial"/>
          <w:color w:val="000000"/>
        </w:rPr>
        <w:t>3</w:t>
      </w:r>
      <w:r w:rsidR="00BB729C">
        <w:rPr>
          <w:rFonts w:ascii="Arial" w:hAnsi="Arial" w:cs="Arial"/>
          <w:color w:val="000000"/>
        </w:rPr>
        <w:t>0</w:t>
      </w:r>
      <w:r w:rsidRPr="00414A21">
        <w:rPr>
          <w:rFonts w:ascii="Arial" w:hAnsi="Arial" w:cs="Arial"/>
          <w:color w:val="000000"/>
        </w:rPr>
        <w:t xml:space="preserve"> (représentant </w:t>
      </w:r>
      <w:r w:rsidR="007F236F" w:rsidRPr="00414A21">
        <w:rPr>
          <w:rFonts w:ascii="Arial" w:hAnsi="Arial" w:cs="Arial"/>
          <w:color w:val="000000"/>
        </w:rPr>
        <w:t>3</w:t>
      </w:r>
      <w:r w:rsidRPr="00414A21">
        <w:rPr>
          <w:rFonts w:ascii="Arial" w:hAnsi="Arial" w:cs="Arial"/>
          <w:color w:val="000000"/>
        </w:rPr>
        <w:t xml:space="preserve">/10.000 </w:t>
      </w:r>
      <w:proofErr w:type="spellStart"/>
      <w:r w:rsidRPr="00414A21">
        <w:rPr>
          <w:rFonts w:ascii="Arial" w:hAnsi="Arial" w:cs="Arial"/>
          <w:color w:val="000000"/>
        </w:rPr>
        <w:t>èmes</w:t>
      </w:r>
      <w:proofErr w:type="spellEnd"/>
      <w:r w:rsidRPr="00414A21">
        <w:rPr>
          <w:rFonts w:ascii="Arial" w:hAnsi="Arial" w:cs="Arial"/>
          <w:color w:val="000000"/>
        </w:rPr>
        <w:t>)</w:t>
      </w:r>
      <w:r w:rsidR="003772D0" w:rsidRPr="00414A21">
        <w:rPr>
          <w:rFonts w:ascii="Arial" w:hAnsi="Arial" w:cs="Arial"/>
          <w:color w:val="000000"/>
        </w:rPr>
        <w:t>.</w:t>
      </w:r>
    </w:p>
    <w:p w:rsidR="007F236F" w:rsidRPr="00414A21" w:rsidRDefault="007F236F" w:rsidP="008D3253">
      <w:pPr>
        <w:autoSpaceDE w:val="0"/>
        <w:autoSpaceDN w:val="0"/>
        <w:adjustRightInd w:val="0"/>
        <w:snapToGrid w:val="0"/>
        <w:spacing w:after="0" w:line="240" w:lineRule="auto"/>
        <w:rPr>
          <w:rFonts w:ascii="Arial" w:hAnsi="Arial" w:cs="Arial"/>
          <w:color w:val="000000"/>
        </w:rPr>
      </w:pPr>
    </w:p>
    <w:p w:rsidR="003772D0" w:rsidRPr="00414A21" w:rsidRDefault="004F3B65"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2- E</w:t>
      </w:r>
      <w:r w:rsidR="008D3253" w:rsidRPr="00414A21">
        <w:rPr>
          <w:rFonts w:ascii="Arial" w:hAnsi="Arial" w:cs="Arial"/>
          <w:color w:val="000000"/>
        </w:rPr>
        <w:t>léments d’équipement</w:t>
      </w:r>
      <w:r w:rsidRPr="00414A21">
        <w:rPr>
          <w:rFonts w:ascii="Arial" w:hAnsi="Arial" w:cs="Arial"/>
          <w:color w:val="000000"/>
        </w:rPr>
        <w:t> </w:t>
      </w:r>
      <w:r w:rsidR="00CC0AF9" w:rsidRPr="00414A21">
        <w:rPr>
          <w:rFonts w:ascii="Arial" w:hAnsi="Arial" w:cs="Arial"/>
          <w:color w:val="000000"/>
        </w:rPr>
        <w:t xml:space="preserve">privés </w:t>
      </w:r>
      <w:r w:rsidRPr="00414A21">
        <w:rPr>
          <w:rFonts w:ascii="Arial" w:hAnsi="Arial" w:cs="Arial"/>
          <w:color w:val="000000"/>
        </w:rPr>
        <w:t>:</w:t>
      </w:r>
    </w:p>
    <w:p w:rsidR="00CE53F1" w:rsidRPr="00414A21" w:rsidRDefault="00CE53F1"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 Cuisine équipée</w:t>
      </w:r>
      <w:r w:rsidR="0014129B" w:rsidRPr="00414A21">
        <w:rPr>
          <w:rFonts w:ascii="Arial" w:hAnsi="Arial" w:cs="Arial"/>
          <w:color w:val="000000"/>
        </w:rPr>
        <w:t> ;</w:t>
      </w:r>
    </w:p>
    <w:p w:rsidR="00B96DB1" w:rsidRPr="00414A21" w:rsidRDefault="00B96DB1"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 Chauffage individuel ;</w:t>
      </w:r>
    </w:p>
    <w:p w:rsidR="00B96DB1" w:rsidRPr="00414A21" w:rsidRDefault="00B96DB1"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 Eau chaude individuelle ;</w:t>
      </w:r>
    </w:p>
    <w:p w:rsidR="00E82254" w:rsidRPr="00414A21" w:rsidRDefault="00E82254" w:rsidP="00E82254">
      <w:pPr>
        <w:autoSpaceDE w:val="0"/>
        <w:autoSpaceDN w:val="0"/>
        <w:adjustRightInd w:val="0"/>
        <w:snapToGrid w:val="0"/>
        <w:spacing w:after="0" w:line="240" w:lineRule="auto"/>
        <w:rPr>
          <w:rFonts w:ascii="Arial" w:hAnsi="Arial" w:cs="Arial"/>
          <w:color w:val="000000"/>
        </w:rPr>
      </w:pPr>
      <w:r w:rsidRPr="00414A21">
        <w:rPr>
          <w:rFonts w:ascii="Arial" w:eastAsia="Wingdings-Regular" w:hAnsi="Arial" w:cs="Arial"/>
          <w:color w:val="000000"/>
        </w:rPr>
        <w:t>-</w:t>
      </w:r>
      <w:r w:rsidR="00CC0AF9" w:rsidRPr="00414A21">
        <w:rPr>
          <w:rFonts w:ascii="Arial" w:hAnsi="Arial" w:cs="Arial"/>
          <w:color w:val="000000"/>
        </w:rPr>
        <w:t xml:space="preserve"> Raccordement Internet </w:t>
      </w:r>
      <w:r w:rsidRPr="00414A21">
        <w:rPr>
          <w:rFonts w:ascii="Arial" w:hAnsi="Arial" w:cs="Arial"/>
          <w:color w:val="000000"/>
        </w:rPr>
        <w:t>fibre ;</w:t>
      </w:r>
    </w:p>
    <w:p w:rsidR="00CC0AF9" w:rsidRPr="00414A21" w:rsidRDefault="00CC0AF9" w:rsidP="00E82254">
      <w:pPr>
        <w:autoSpaceDE w:val="0"/>
        <w:autoSpaceDN w:val="0"/>
        <w:adjustRightInd w:val="0"/>
        <w:snapToGrid w:val="0"/>
        <w:spacing w:after="0" w:line="240" w:lineRule="auto"/>
        <w:rPr>
          <w:rFonts w:ascii="Arial" w:hAnsi="Arial" w:cs="Arial"/>
          <w:color w:val="000000"/>
        </w:rPr>
      </w:pPr>
    </w:p>
    <w:p w:rsidR="00CC0AF9" w:rsidRPr="00414A21" w:rsidRDefault="00CC0AF9" w:rsidP="00E82254">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3- Eléments d’équipement collectifs :</w:t>
      </w:r>
    </w:p>
    <w:p w:rsidR="008D3253" w:rsidRPr="00414A21" w:rsidRDefault="004F3B65"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 A</w:t>
      </w:r>
      <w:r w:rsidR="008D3253" w:rsidRPr="00414A21">
        <w:rPr>
          <w:rFonts w:ascii="Arial" w:hAnsi="Arial" w:cs="Arial"/>
          <w:color w:val="000000"/>
        </w:rPr>
        <w:t>scenseur</w:t>
      </w:r>
      <w:r w:rsidRPr="00414A21">
        <w:rPr>
          <w:rFonts w:ascii="Arial" w:hAnsi="Arial" w:cs="Arial"/>
          <w:color w:val="000000"/>
        </w:rPr>
        <w:t> ;</w:t>
      </w:r>
    </w:p>
    <w:p w:rsidR="00CC0AF9" w:rsidRPr="00414A21" w:rsidRDefault="00CC0AF9" w:rsidP="00CC0AF9">
      <w:pPr>
        <w:autoSpaceDE w:val="0"/>
        <w:autoSpaceDN w:val="0"/>
        <w:adjustRightInd w:val="0"/>
        <w:snapToGrid w:val="0"/>
        <w:spacing w:after="0" w:line="240" w:lineRule="auto"/>
        <w:rPr>
          <w:rFonts w:ascii="Arial" w:hAnsi="Arial" w:cs="Arial"/>
          <w:color w:val="000000"/>
        </w:rPr>
      </w:pPr>
      <w:r w:rsidRPr="00414A21">
        <w:rPr>
          <w:rFonts w:ascii="Arial" w:eastAsia="Wingdings-Regular" w:hAnsi="Arial" w:cs="Arial"/>
          <w:color w:val="000000"/>
        </w:rPr>
        <w:t>- I</w:t>
      </w:r>
      <w:r w:rsidRPr="00414A21">
        <w:rPr>
          <w:rFonts w:ascii="Arial" w:hAnsi="Arial" w:cs="Arial"/>
          <w:color w:val="000000"/>
        </w:rPr>
        <w:t>nterphone ;</w:t>
      </w:r>
    </w:p>
    <w:p w:rsidR="009B040C" w:rsidRPr="00414A21" w:rsidRDefault="009B040C"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 Local poubelles ;</w:t>
      </w:r>
    </w:p>
    <w:p w:rsidR="00CC0AF9" w:rsidRPr="00414A21" w:rsidRDefault="00CC0AF9" w:rsidP="00CC0AF9">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 Antenne collective ;</w:t>
      </w:r>
    </w:p>
    <w:p w:rsidR="008D3253" w:rsidRPr="00414A21" w:rsidRDefault="00CC0AF9"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 Entrée de l’immeub</w:t>
      </w:r>
      <w:r w:rsidR="00E54DCF" w:rsidRPr="00414A21">
        <w:rPr>
          <w:rFonts w:ascii="Arial" w:hAnsi="Arial" w:cs="Arial"/>
          <w:color w:val="000000"/>
        </w:rPr>
        <w:t xml:space="preserve">le </w:t>
      </w:r>
      <w:r w:rsidR="004F3B65" w:rsidRPr="00414A21">
        <w:rPr>
          <w:rFonts w:ascii="Arial" w:hAnsi="Arial" w:cs="Arial"/>
          <w:color w:val="000000"/>
        </w:rPr>
        <w:t>sécurisée</w:t>
      </w:r>
      <w:r w:rsidR="00B96DB1" w:rsidRPr="00414A21">
        <w:rPr>
          <w:rFonts w:ascii="Arial" w:hAnsi="Arial" w:cs="Arial"/>
          <w:color w:val="000000"/>
        </w:rPr>
        <w:t xml:space="preserve"> par </w:t>
      </w:r>
      <w:r w:rsidR="00E54DCF" w:rsidRPr="00414A21">
        <w:rPr>
          <w:rFonts w:ascii="Arial" w:hAnsi="Arial" w:cs="Arial"/>
          <w:color w:val="000000"/>
        </w:rPr>
        <w:t>badge magnétique</w:t>
      </w:r>
      <w:r w:rsidR="008C3B29" w:rsidRPr="00414A21">
        <w:rPr>
          <w:rFonts w:ascii="Arial" w:hAnsi="Arial" w:cs="Arial"/>
          <w:color w:val="000000"/>
        </w:rPr>
        <w:t>.</w:t>
      </w:r>
    </w:p>
    <w:p w:rsidR="00B342FF" w:rsidRPr="00414A21" w:rsidRDefault="00B342FF"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b/>
          <w:color w:val="000000"/>
        </w:rPr>
        <w:t>État des lieux loués</w:t>
      </w:r>
    </w:p>
    <w:p w:rsidR="00B342FF" w:rsidRPr="00414A21" w:rsidRDefault="00B342FF" w:rsidP="008D3253">
      <w:pPr>
        <w:autoSpaceDE w:val="0"/>
        <w:autoSpaceDN w:val="0"/>
        <w:adjustRightInd w:val="0"/>
        <w:snapToGrid w:val="0"/>
        <w:spacing w:after="0" w:line="240" w:lineRule="auto"/>
        <w:rPr>
          <w:rFonts w:ascii="Arial" w:hAnsi="Arial" w:cs="Arial"/>
          <w:color w:val="000000"/>
        </w:rPr>
      </w:pPr>
    </w:p>
    <w:p w:rsidR="00194ADC" w:rsidRPr="00414A21" w:rsidRDefault="008D3253" w:rsidP="008D3253">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 xml:space="preserve">L’état des lieux loués </w:t>
      </w:r>
      <w:r w:rsidR="00B96DB1" w:rsidRPr="00414A21">
        <w:rPr>
          <w:rFonts w:ascii="Arial" w:hAnsi="Arial" w:cs="Arial"/>
          <w:color w:val="000000"/>
        </w:rPr>
        <w:t xml:space="preserve">ainsi qu’un </w:t>
      </w:r>
      <w:r w:rsidR="00B342FF" w:rsidRPr="00414A21">
        <w:rPr>
          <w:rFonts w:ascii="Arial" w:hAnsi="Arial" w:cs="Arial"/>
          <w:color w:val="000000"/>
        </w:rPr>
        <w:t>inventaire mentionnant les divers meubles meublants et équipements contenus dans le</w:t>
      </w:r>
      <w:r w:rsidR="00B96DB1" w:rsidRPr="00414A21">
        <w:rPr>
          <w:rFonts w:ascii="Arial" w:hAnsi="Arial" w:cs="Arial"/>
          <w:color w:val="000000"/>
        </w:rPr>
        <w:t xml:space="preserve"> </w:t>
      </w:r>
      <w:r w:rsidR="00B342FF" w:rsidRPr="00414A21">
        <w:rPr>
          <w:rFonts w:ascii="Arial" w:hAnsi="Arial" w:cs="Arial"/>
          <w:color w:val="000000"/>
        </w:rPr>
        <w:t xml:space="preserve">logement au jour de la signature </w:t>
      </w:r>
      <w:r w:rsidR="00B96DB1" w:rsidRPr="00414A21">
        <w:rPr>
          <w:rFonts w:ascii="Arial" w:hAnsi="Arial" w:cs="Arial"/>
          <w:color w:val="000000"/>
        </w:rPr>
        <w:t>sera</w:t>
      </w:r>
      <w:r w:rsidR="00B342FF" w:rsidRPr="00414A21">
        <w:rPr>
          <w:rFonts w:ascii="Arial" w:hAnsi="Arial" w:cs="Arial"/>
          <w:color w:val="000000"/>
        </w:rPr>
        <w:t xml:space="preserve"> joint au présent contrat.</w:t>
      </w:r>
      <w:r w:rsidR="00B96DB1" w:rsidRPr="00414A21">
        <w:rPr>
          <w:rFonts w:ascii="Arial" w:hAnsi="Arial" w:cs="Arial"/>
          <w:color w:val="000000"/>
        </w:rPr>
        <w:t xml:space="preserve"> L</w:t>
      </w:r>
      <w:r w:rsidR="006B0F28" w:rsidRPr="00414A21">
        <w:rPr>
          <w:rFonts w:ascii="Arial" w:hAnsi="Arial" w:cs="Arial"/>
          <w:color w:val="000000"/>
        </w:rPr>
        <w:t>’état des lieux ainsi que l</w:t>
      </w:r>
      <w:r w:rsidR="00B96DB1" w:rsidRPr="00414A21">
        <w:rPr>
          <w:rFonts w:ascii="Arial" w:hAnsi="Arial" w:cs="Arial"/>
          <w:color w:val="000000"/>
        </w:rPr>
        <w:t>’</w:t>
      </w:r>
      <w:r w:rsidR="00B342FF" w:rsidRPr="00414A21">
        <w:rPr>
          <w:rFonts w:ascii="Arial" w:hAnsi="Arial" w:cs="Arial"/>
          <w:color w:val="000000"/>
        </w:rPr>
        <w:t>inventaire détaillé des meubles garnissant le local seront établis,</w:t>
      </w:r>
      <w:r w:rsidR="00B96DB1" w:rsidRPr="00414A21">
        <w:rPr>
          <w:rFonts w:ascii="Arial" w:hAnsi="Arial" w:cs="Arial"/>
          <w:color w:val="000000"/>
        </w:rPr>
        <w:t xml:space="preserve"> </w:t>
      </w:r>
      <w:r w:rsidR="00B342FF" w:rsidRPr="00414A21">
        <w:rPr>
          <w:rFonts w:ascii="Arial" w:hAnsi="Arial" w:cs="Arial"/>
          <w:color w:val="000000"/>
        </w:rPr>
        <w:t xml:space="preserve">soit contradictoirement par </w:t>
      </w:r>
      <w:r w:rsidR="00B96DB1" w:rsidRPr="00414A21">
        <w:rPr>
          <w:rFonts w:ascii="Arial" w:hAnsi="Arial" w:cs="Arial"/>
          <w:color w:val="000000"/>
        </w:rPr>
        <w:t xml:space="preserve">les parties, soit par ministère </w:t>
      </w:r>
      <w:r w:rsidR="00B342FF" w:rsidRPr="00414A21">
        <w:rPr>
          <w:rFonts w:ascii="Arial" w:hAnsi="Arial" w:cs="Arial"/>
          <w:color w:val="000000"/>
        </w:rPr>
        <w:t>d'huissier en cas de carence de l'une</w:t>
      </w:r>
      <w:r w:rsidR="00B96DB1" w:rsidRPr="00414A21">
        <w:rPr>
          <w:rFonts w:ascii="Arial" w:hAnsi="Arial" w:cs="Arial"/>
          <w:color w:val="000000"/>
        </w:rPr>
        <w:t xml:space="preserve"> </w:t>
      </w:r>
      <w:r w:rsidR="00B342FF" w:rsidRPr="00414A21">
        <w:rPr>
          <w:rFonts w:ascii="Arial" w:hAnsi="Arial" w:cs="Arial"/>
          <w:color w:val="000000"/>
        </w:rPr>
        <w:t>d'elles, lors de la remise des clés au</w:t>
      </w:r>
      <w:r w:rsidR="006B0F28" w:rsidRPr="00414A21">
        <w:rPr>
          <w:rFonts w:ascii="Arial" w:hAnsi="Arial" w:cs="Arial"/>
          <w:color w:val="000000"/>
        </w:rPr>
        <w:t>x</w:t>
      </w:r>
      <w:r w:rsidR="00B342FF" w:rsidRPr="00414A21">
        <w:rPr>
          <w:rFonts w:ascii="Arial" w:hAnsi="Arial" w:cs="Arial"/>
          <w:color w:val="000000"/>
        </w:rPr>
        <w:t xml:space="preserve"> </w:t>
      </w:r>
      <w:r w:rsidR="00B60D29" w:rsidRPr="00414A21">
        <w:rPr>
          <w:rFonts w:ascii="Arial" w:hAnsi="Arial" w:cs="Arial"/>
          <w:color w:val="000000"/>
        </w:rPr>
        <w:t>colocataire</w:t>
      </w:r>
      <w:r w:rsidR="006B0F28" w:rsidRPr="00414A21">
        <w:rPr>
          <w:rFonts w:ascii="Arial" w:hAnsi="Arial" w:cs="Arial"/>
          <w:color w:val="000000"/>
        </w:rPr>
        <w:t>s</w:t>
      </w:r>
      <w:r w:rsidR="00B342FF" w:rsidRPr="00414A21">
        <w:rPr>
          <w:rFonts w:ascii="Arial" w:hAnsi="Arial" w:cs="Arial"/>
          <w:color w:val="000000"/>
        </w:rPr>
        <w:t xml:space="preserve"> et lors de la restitution de celles-ci. A défaut d'état</w:t>
      </w:r>
      <w:r w:rsidR="00B96DB1" w:rsidRPr="00414A21">
        <w:rPr>
          <w:rFonts w:ascii="Arial" w:hAnsi="Arial" w:cs="Arial"/>
          <w:color w:val="000000"/>
        </w:rPr>
        <w:t xml:space="preserve"> </w:t>
      </w:r>
      <w:r w:rsidR="00B342FF" w:rsidRPr="00414A21">
        <w:rPr>
          <w:rFonts w:ascii="Arial" w:hAnsi="Arial" w:cs="Arial"/>
          <w:color w:val="000000"/>
        </w:rPr>
        <w:t>des lieux et d'inventaire établis comme ci-dessus, le</w:t>
      </w:r>
      <w:r w:rsidR="006B0F28" w:rsidRPr="00414A21">
        <w:rPr>
          <w:rFonts w:ascii="Arial" w:hAnsi="Arial" w:cs="Arial"/>
          <w:color w:val="000000"/>
        </w:rPr>
        <w:t>s</w:t>
      </w:r>
      <w:r w:rsidR="00B342FF" w:rsidRPr="00414A21">
        <w:rPr>
          <w:rFonts w:ascii="Arial" w:hAnsi="Arial" w:cs="Arial"/>
          <w:color w:val="000000"/>
        </w:rPr>
        <w:t xml:space="preserve"> </w:t>
      </w:r>
      <w:r w:rsidR="00B60D29" w:rsidRPr="00414A21">
        <w:rPr>
          <w:rFonts w:ascii="Arial" w:hAnsi="Arial" w:cs="Arial"/>
          <w:color w:val="000000"/>
        </w:rPr>
        <w:t>colocataire</w:t>
      </w:r>
      <w:r w:rsidR="006B0F28" w:rsidRPr="00414A21">
        <w:rPr>
          <w:rFonts w:ascii="Arial" w:hAnsi="Arial" w:cs="Arial"/>
          <w:color w:val="000000"/>
        </w:rPr>
        <w:t>s</w:t>
      </w:r>
      <w:r w:rsidR="00B342FF" w:rsidRPr="00414A21">
        <w:rPr>
          <w:rFonts w:ascii="Arial" w:hAnsi="Arial" w:cs="Arial"/>
          <w:color w:val="000000"/>
        </w:rPr>
        <w:t xml:space="preserve"> ser</w:t>
      </w:r>
      <w:r w:rsidR="006B0F28" w:rsidRPr="00414A21">
        <w:rPr>
          <w:rFonts w:ascii="Arial" w:hAnsi="Arial" w:cs="Arial"/>
          <w:color w:val="000000"/>
        </w:rPr>
        <w:t>ont</w:t>
      </w:r>
      <w:r w:rsidR="00B342FF" w:rsidRPr="00414A21">
        <w:rPr>
          <w:rFonts w:ascii="Arial" w:hAnsi="Arial" w:cs="Arial"/>
          <w:color w:val="000000"/>
        </w:rPr>
        <w:t xml:space="preserve"> présumé</w:t>
      </w:r>
      <w:r w:rsidR="006B0F28" w:rsidRPr="00414A21">
        <w:rPr>
          <w:rFonts w:ascii="Arial" w:hAnsi="Arial" w:cs="Arial"/>
          <w:color w:val="000000"/>
        </w:rPr>
        <w:t>s</w:t>
      </w:r>
      <w:r w:rsidR="00B342FF" w:rsidRPr="00414A21">
        <w:rPr>
          <w:rFonts w:ascii="Arial" w:hAnsi="Arial" w:cs="Arial"/>
          <w:color w:val="000000"/>
        </w:rPr>
        <w:t xml:space="preserve"> avoir reçu les lieux et</w:t>
      </w:r>
      <w:r w:rsidR="00B96DB1" w:rsidRPr="00414A21">
        <w:rPr>
          <w:rFonts w:ascii="Arial" w:hAnsi="Arial" w:cs="Arial"/>
          <w:color w:val="000000"/>
        </w:rPr>
        <w:t xml:space="preserve"> </w:t>
      </w:r>
      <w:r w:rsidR="00B342FF" w:rsidRPr="00414A21">
        <w:rPr>
          <w:rFonts w:ascii="Arial" w:hAnsi="Arial" w:cs="Arial"/>
          <w:color w:val="000000"/>
        </w:rPr>
        <w:t>le mobilier en bon état et devr</w:t>
      </w:r>
      <w:r w:rsidR="006B0F28" w:rsidRPr="00414A21">
        <w:rPr>
          <w:rFonts w:ascii="Arial" w:hAnsi="Arial" w:cs="Arial"/>
          <w:color w:val="000000"/>
        </w:rPr>
        <w:t>ont</w:t>
      </w:r>
      <w:r w:rsidR="00B342FF" w:rsidRPr="00414A21">
        <w:rPr>
          <w:rFonts w:ascii="Arial" w:hAnsi="Arial" w:cs="Arial"/>
          <w:color w:val="000000"/>
        </w:rPr>
        <w:t xml:space="preserve"> les rendre tels.</w:t>
      </w:r>
    </w:p>
    <w:p w:rsidR="006B0F28" w:rsidRPr="00414A21" w:rsidRDefault="008D3253" w:rsidP="00D97985">
      <w:pPr>
        <w:autoSpaceDE w:val="0"/>
        <w:autoSpaceDN w:val="0"/>
        <w:adjustRightInd w:val="0"/>
        <w:snapToGrid w:val="0"/>
        <w:spacing w:after="0" w:line="240" w:lineRule="auto"/>
        <w:jc w:val="center"/>
        <w:rPr>
          <w:rFonts w:ascii="Arial" w:hAnsi="Arial" w:cs="Arial"/>
          <w:b/>
          <w:color w:val="000000"/>
        </w:rPr>
      </w:pPr>
      <w:r w:rsidRPr="00414A21">
        <w:rPr>
          <w:rFonts w:ascii="Arial" w:hAnsi="Arial" w:cs="Arial"/>
          <w:b/>
          <w:color w:val="000000"/>
        </w:rPr>
        <w:lastRenderedPageBreak/>
        <w:t xml:space="preserve">ARTICLE 3 : </w:t>
      </w:r>
      <w:r w:rsidR="006B0F28" w:rsidRPr="00414A21">
        <w:rPr>
          <w:rFonts w:ascii="Arial" w:hAnsi="Arial" w:cs="Arial"/>
          <w:b/>
          <w:color w:val="000000"/>
        </w:rPr>
        <w:t>DUREE DU BAIL</w:t>
      </w:r>
    </w:p>
    <w:p w:rsidR="006B0F28" w:rsidRPr="00414A21" w:rsidRDefault="006B0F28" w:rsidP="006B0F28">
      <w:pPr>
        <w:autoSpaceDE w:val="0"/>
        <w:autoSpaceDN w:val="0"/>
        <w:adjustRightInd w:val="0"/>
        <w:snapToGrid w:val="0"/>
        <w:spacing w:after="0" w:line="240" w:lineRule="auto"/>
        <w:rPr>
          <w:rFonts w:ascii="Arial" w:hAnsi="Arial" w:cs="Arial"/>
          <w:color w:val="000000"/>
        </w:rPr>
      </w:pPr>
    </w:p>
    <w:p w:rsidR="006B0F28" w:rsidRPr="00414A21" w:rsidRDefault="006B0F28" w:rsidP="006B0F28">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Le présent bail est conclu pour une durée de 3 ans.</w:t>
      </w:r>
    </w:p>
    <w:p w:rsidR="00414A21" w:rsidRDefault="006B0F28" w:rsidP="00B568D9">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Il prendra effet le 26/09/2016 et se terminera le 26/09/2019.</w:t>
      </w:r>
    </w:p>
    <w:p w:rsidR="00414A21" w:rsidRDefault="00414A21" w:rsidP="00B568D9">
      <w:pPr>
        <w:autoSpaceDE w:val="0"/>
        <w:autoSpaceDN w:val="0"/>
        <w:adjustRightInd w:val="0"/>
        <w:snapToGrid w:val="0"/>
        <w:spacing w:after="0" w:line="240" w:lineRule="auto"/>
        <w:rPr>
          <w:rFonts w:ascii="Arial" w:hAnsi="Arial" w:cs="Arial"/>
          <w:color w:val="000000"/>
        </w:rPr>
      </w:pPr>
    </w:p>
    <w:p w:rsidR="00414A21" w:rsidRDefault="00414A21" w:rsidP="00B568D9">
      <w:pPr>
        <w:autoSpaceDE w:val="0"/>
        <w:autoSpaceDN w:val="0"/>
        <w:adjustRightInd w:val="0"/>
        <w:snapToGrid w:val="0"/>
        <w:spacing w:after="0" w:line="240" w:lineRule="auto"/>
        <w:rPr>
          <w:rFonts w:ascii="Arial" w:hAnsi="Arial" w:cs="Arial"/>
          <w:color w:val="000000"/>
        </w:rPr>
      </w:pPr>
    </w:p>
    <w:p w:rsidR="008D3253" w:rsidRPr="00414A21" w:rsidRDefault="008D3253" w:rsidP="00B568D9">
      <w:pPr>
        <w:autoSpaceDE w:val="0"/>
        <w:autoSpaceDN w:val="0"/>
        <w:adjustRightInd w:val="0"/>
        <w:snapToGrid w:val="0"/>
        <w:spacing w:after="0" w:line="240" w:lineRule="auto"/>
        <w:jc w:val="center"/>
        <w:rPr>
          <w:rFonts w:ascii="Arial" w:hAnsi="Arial" w:cs="Arial"/>
          <w:color w:val="000000"/>
        </w:rPr>
      </w:pPr>
      <w:r w:rsidRPr="00414A21">
        <w:rPr>
          <w:rFonts w:ascii="Arial" w:hAnsi="Arial" w:cs="Arial"/>
          <w:b/>
          <w:color w:val="000000"/>
        </w:rPr>
        <w:t>ARTICLE 4 : MONTANT DU LOYER ET DES CHARGES</w:t>
      </w:r>
    </w:p>
    <w:p w:rsidR="00C05B79" w:rsidRPr="00414A21" w:rsidRDefault="00C05B79" w:rsidP="008D3253">
      <w:pPr>
        <w:autoSpaceDE w:val="0"/>
        <w:autoSpaceDN w:val="0"/>
        <w:adjustRightInd w:val="0"/>
        <w:snapToGrid w:val="0"/>
        <w:spacing w:after="0" w:line="240" w:lineRule="auto"/>
        <w:rPr>
          <w:rFonts w:ascii="Arial" w:hAnsi="Arial" w:cs="Arial"/>
          <w:b/>
          <w:color w:val="000000"/>
        </w:rPr>
      </w:pPr>
    </w:p>
    <w:p w:rsidR="008D3253" w:rsidRPr="00414A21" w:rsidRDefault="008D3253" w:rsidP="008D3253">
      <w:p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rPr>
        <w:t>LE LOYER :</w:t>
      </w:r>
    </w:p>
    <w:p w:rsidR="00C05B79" w:rsidRPr="00414A21" w:rsidRDefault="00C05B79" w:rsidP="008D3253">
      <w:pPr>
        <w:autoSpaceDE w:val="0"/>
        <w:autoSpaceDN w:val="0"/>
        <w:adjustRightInd w:val="0"/>
        <w:snapToGrid w:val="0"/>
        <w:spacing w:after="0" w:line="240" w:lineRule="auto"/>
        <w:rPr>
          <w:rFonts w:ascii="Arial" w:hAnsi="Arial" w:cs="Arial"/>
          <w:color w:val="000000"/>
        </w:rPr>
      </w:pPr>
    </w:p>
    <w:p w:rsidR="00C05B79" w:rsidRPr="00414A21" w:rsidRDefault="00C05B79" w:rsidP="00C05B79">
      <w:pPr>
        <w:autoSpaceDE w:val="0"/>
        <w:autoSpaceDN w:val="0"/>
        <w:adjustRightInd w:val="0"/>
        <w:snapToGrid w:val="0"/>
        <w:spacing w:after="0" w:line="240" w:lineRule="auto"/>
        <w:rPr>
          <w:rFonts w:ascii="Arial" w:hAnsi="Arial" w:cs="Arial"/>
          <w:color w:val="FF0000"/>
        </w:rPr>
      </w:pPr>
      <w:r w:rsidRPr="00414A21">
        <w:rPr>
          <w:rFonts w:ascii="Arial" w:hAnsi="Arial" w:cs="Arial"/>
          <w:color w:val="000000"/>
        </w:rPr>
        <w:t>L</w:t>
      </w:r>
      <w:r w:rsidR="00A12C03" w:rsidRPr="00414A21">
        <w:rPr>
          <w:rFonts w:ascii="Arial" w:hAnsi="Arial" w:cs="Arial"/>
          <w:color w:val="000000"/>
        </w:rPr>
        <w:t>e loyer est payable d'avance et</w:t>
      </w:r>
      <w:r w:rsidR="0024362C" w:rsidRPr="00414A21">
        <w:rPr>
          <w:rFonts w:ascii="Arial" w:hAnsi="Arial" w:cs="Arial"/>
          <w:color w:val="000000"/>
        </w:rPr>
        <w:t xml:space="preserve"> </w:t>
      </w:r>
      <w:r w:rsidRPr="00414A21">
        <w:rPr>
          <w:rFonts w:ascii="Arial" w:hAnsi="Arial" w:cs="Arial"/>
          <w:color w:val="000000"/>
        </w:rPr>
        <w:t>en totalit</w:t>
      </w:r>
      <w:r w:rsidR="00A12C03" w:rsidRPr="00414A21">
        <w:rPr>
          <w:rFonts w:ascii="Arial" w:hAnsi="Arial" w:cs="Arial"/>
          <w:color w:val="000000"/>
        </w:rPr>
        <w:t xml:space="preserve">é </w:t>
      </w:r>
      <w:r w:rsidRPr="00414A21">
        <w:rPr>
          <w:rFonts w:ascii="Arial" w:hAnsi="Arial" w:cs="Arial"/>
          <w:color w:val="000000"/>
        </w:rPr>
        <w:t>le 5 de chaque mois</w:t>
      </w:r>
      <w:r w:rsidRPr="00414A21">
        <w:rPr>
          <w:rFonts w:ascii="Arial" w:hAnsi="Arial" w:cs="Arial"/>
        </w:rPr>
        <w:t>, entre les mains du bailleur.</w:t>
      </w:r>
    </w:p>
    <w:p w:rsidR="00E54DCF" w:rsidRPr="00414A21" w:rsidRDefault="00E54DCF" w:rsidP="00C05B79">
      <w:pPr>
        <w:autoSpaceDE w:val="0"/>
        <w:autoSpaceDN w:val="0"/>
        <w:adjustRightInd w:val="0"/>
        <w:snapToGrid w:val="0"/>
        <w:spacing w:after="0" w:line="240" w:lineRule="auto"/>
        <w:rPr>
          <w:rFonts w:ascii="Arial" w:hAnsi="Arial" w:cs="Arial"/>
          <w:color w:val="000000"/>
        </w:rPr>
      </w:pPr>
    </w:p>
    <w:p w:rsidR="00C05B79" w:rsidRPr="00414A21" w:rsidRDefault="00C05B79" w:rsidP="00C05B79">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 xml:space="preserve">Le montant </w:t>
      </w:r>
      <w:r w:rsidR="00A12C03" w:rsidRPr="00414A21">
        <w:rPr>
          <w:rFonts w:ascii="Arial" w:hAnsi="Arial" w:cs="Arial"/>
          <w:color w:val="000000"/>
        </w:rPr>
        <w:t xml:space="preserve">mensuel </w:t>
      </w:r>
      <w:r w:rsidRPr="00414A21">
        <w:rPr>
          <w:rFonts w:ascii="Arial" w:hAnsi="Arial" w:cs="Arial"/>
          <w:color w:val="000000"/>
        </w:rPr>
        <w:t xml:space="preserve">du loyer hors charges </w:t>
      </w:r>
      <w:r w:rsidR="00A12C03" w:rsidRPr="00414A21">
        <w:rPr>
          <w:rFonts w:ascii="Arial" w:hAnsi="Arial" w:cs="Arial"/>
          <w:color w:val="000000"/>
        </w:rPr>
        <w:t xml:space="preserve">est </w:t>
      </w:r>
      <w:r w:rsidR="0024362C" w:rsidRPr="00414A21">
        <w:rPr>
          <w:rFonts w:ascii="Arial" w:hAnsi="Arial" w:cs="Arial"/>
          <w:color w:val="000000"/>
        </w:rPr>
        <w:t>de mille cent quatre-vingt quatorze euros (1194€)</w:t>
      </w:r>
      <w:r w:rsidR="00A12C03" w:rsidRPr="00414A21">
        <w:rPr>
          <w:rFonts w:ascii="Arial" w:hAnsi="Arial" w:cs="Arial"/>
          <w:color w:val="000000"/>
        </w:rPr>
        <w:t>. La quote-part de chaque colocataire est obtenue en divisant ce montant</w:t>
      </w:r>
      <w:r w:rsidR="0024362C" w:rsidRPr="00414A21">
        <w:rPr>
          <w:rFonts w:ascii="Arial" w:hAnsi="Arial" w:cs="Arial"/>
          <w:color w:val="000000"/>
        </w:rPr>
        <w:t xml:space="preserve"> </w:t>
      </w:r>
      <w:r w:rsidR="00527737" w:rsidRPr="00414A21">
        <w:rPr>
          <w:rFonts w:ascii="Arial" w:hAnsi="Arial" w:cs="Arial"/>
          <w:color w:val="000000"/>
        </w:rPr>
        <w:t>par le</w:t>
      </w:r>
      <w:r w:rsidR="005352FB" w:rsidRPr="00414A21">
        <w:rPr>
          <w:rFonts w:ascii="Arial" w:hAnsi="Arial" w:cs="Arial"/>
          <w:color w:val="000000"/>
        </w:rPr>
        <w:t>ur</w:t>
      </w:r>
      <w:r w:rsidR="00527737" w:rsidRPr="00414A21">
        <w:rPr>
          <w:rFonts w:ascii="Arial" w:hAnsi="Arial" w:cs="Arial"/>
          <w:color w:val="000000"/>
        </w:rPr>
        <w:t xml:space="preserve"> nombre</w:t>
      </w:r>
      <w:r w:rsidR="0024362C" w:rsidRPr="00414A21">
        <w:rPr>
          <w:rFonts w:ascii="Arial" w:hAnsi="Arial" w:cs="Arial"/>
          <w:color w:val="000000"/>
        </w:rPr>
        <w:t>, soit</w:t>
      </w:r>
      <w:r w:rsidRPr="00414A21">
        <w:rPr>
          <w:rFonts w:ascii="Arial" w:hAnsi="Arial" w:cs="Arial"/>
          <w:color w:val="000000"/>
        </w:rPr>
        <w:t xml:space="preserve"> trois cent quatre-vingt dix-huit euros (398€).</w:t>
      </w:r>
    </w:p>
    <w:p w:rsidR="00E54DCF" w:rsidRPr="00414A21" w:rsidRDefault="00E54DCF" w:rsidP="00C05B79">
      <w:pPr>
        <w:autoSpaceDE w:val="0"/>
        <w:autoSpaceDN w:val="0"/>
        <w:adjustRightInd w:val="0"/>
        <w:snapToGrid w:val="0"/>
        <w:spacing w:after="0" w:line="240" w:lineRule="auto"/>
        <w:rPr>
          <w:rFonts w:ascii="Arial" w:hAnsi="Arial" w:cs="Arial"/>
          <w:color w:val="000000"/>
        </w:rPr>
      </w:pPr>
    </w:p>
    <w:p w:rsidR="00C05B79" w:rsidRPr="00414A21" w:rsidRDefault="00C05B79" w:rsidP="00C05B79">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La simple remise d'un chèque ou d'un ordre de virement ne vaudra libération du débiteur</w:t>
      </w:r>
      <w:r w:rsidR="00E54DCF" w:rsidRPr="00414A21">
        <w:rPr>
          <w:rFonts w:ascii="Arial" w:hAnsi="Arial" w:cs="Arial"/>
          <w:color w:val="000000"/>
        </w:rPr>
        <w:t xml:space="preserve"> </w:t>
      </w:r>
      <w:r w:rsidRPr="00414A21">
        <w:rPr>
          <w:rFonts w:ascii="Arial" w:hAnsi="Arial" w:cs="Arial"/>
          <w:color w:val="000000"/>
        </w:rPr>
        <w:t>qu'après son encaissement.</w:t>
      </w:r>
    </w:p>
    <w:p w:rsidR="00E54DCF" w:rsidRPr="00414A21" w:rsidRDefault="00E54DCF" w:rsidP="00C05B79">
      <w:pPr>
        <w:autoSpaceDE w:val="0"/>
        <w:autoSpaceDN w:val="0"/>
        <w:adjustRightInd w:val="0"/>
        <w:snapToGrid w:val="0"/>
        <w:spacing w:after="0" w:line="240" w:lineRule="auto"/>
        <w:rPr>
          <w:rFonts w:ascii="Arial" w:hAnsi="Arial" w:cs="Arial"/>
          <w:color w:val="000000"/>
        </w:rPr>
      </w:pPr>
    </w:p>
    <w:p w:rsidR="00C05B79" w:rsidRPr="00414A21" w:rsidRDefault="00E54DCF" w:rsidP="00C05B79">
      <w:p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rPr>
        <w:t>REVISION DU LOYER :</w:t>
      </w:r>
    </w:p>
    <w:p w:rsidR="00E54DCF" w:rsidRPr="00414A21" w:rsidRDefault="00E54DCF" w:rsidP="00C05B79">
      <w:pPr>
        <w:autoSpaceDE w:val="0"/>
        <w:autoSpaceDN w:val="0"/>
        <w:adjustRightInd w:val="0"/>
        <w:snapToGrid w:val="0"/>
        <w:spacing w:after="0" w:line="240" w:lineRule="auto"/>
        <w:rPr>
          <w:rFonts w:ascii="Arial" w:hAnsi="Arial" w:cs="Arial"/>
          <w:color w:val="000000"/>
        </w:rPr>
      </w:pPr>
    </w:p>
    <w:p w:rsidR="00C05B79" w:rsidRPr="00414A21" w:rsidRDefault="00C05B79" w:rsidP="00C05B79">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Le loyer sera automatiquement révisé chaque année, à la date anniversaire du bail.</w:t>
      </w:r>
      <w:r w:rsidR="00E54DCF" w:rsidRPr="00414A21">
        <w:rPr>
          <w:rFonts w:ascii="Arial" w:hAnsi="Arial" w:cs="Arial"/>
          <w:color w:val="000000"/>
        </w:rPr>
        <w:t xml:space="preserve"> </w:t>
      </w:r>
      <w:r w:rsidRPr="00414A21">
        <w:rPr>
          <w:rFonts w:ascii="Arial" w:hAnsi="Arial" w:cs="Arial"/>
          <w:color w:val="000000"/>
        </w:rPr>
        <w:t>La révision se fera automatiquement, proportionnellement à l'indice IRL - Indice de référence</w:t>
      </w:r>
      <w:r w:rsidR="00E54DCF" w:rsidRPr="00414A21">
        <w:rPr>
          <w:rFonts w:ascii="Arial" w:hAnsi="Arial" w:cs="Arial"/>
          <w:color w:val="000000"/>
        </w:rPr>
        <w:t xml:space="preserve"> </w:t>
      </w:r>
      <w:r w:rsidRPr="00414A21">
        <w:rPr>
          <w:rFonts w:ascii="Arial" w:hAnsi="Arial" w:cs="Arial"/>
          <w:color w:val="000000"/>
        </w:rPr>
        <w:t>des loyers publié par l'Insee, ou conformément à tout autre indice que viendrait se substituer à</w:t>
      </w:r>
      <w:r w:rsidR="00E54DCF" w:rsidRPr="00414A21">
        <w:rPr>
          <w:rFonts w:ascii="Arial" w:hAnsi="Arial" w:cs="Arial"/>
          <w:color w:val="000000"/>
        </w:rPr>
        <w:t xml:space="preserve"> </w:t>
      </w:r>
      <w:r w:rsidRPr="00414A21">
        <w:rPr>
          <w:rFonts w:ascii="Arial" w:hAnsi="Arial" w:cs="Arial"/>
          <w:color w:val="000000"/>
        </w:rPr>
        <w:t>celui-ci.</w:t>
      </w:r>
    </w:p>
    <w:p w:rsidR="00E54DCF" w:rsidRPr="00414A21" w:rsidRDefault="00E54DCF" w:rsidP="00C05B79">
      <w:pPr>
        <w:autoSpaceDE w:val="0"/>
        <w:autoSpaceDN w:val="0"/>
        <w:adjustRightInd w:val="0"/>
        <w:snapToGrid w:val="0"/>
        <w:spacing w:after="0" w:line="240" w:lineRule="auto"/>
        <w:rPr>
          <w:rFonts w:ascii="Arial" w:hAnsi="Arial" w:cs="Arial"/>
          <w:color w:val="000000"/>
        </w:rPr>
      </w:pPr>
    </w:p>
    <w:p w:rsidR="00C05B79" w:rsidRPr="00414A21" w:rsidRDefault="00C05B79" w:rsidP="00C05B79">
      <w:pPr>
        <w:autoSpaceDE w:val="0"/>
        <w:autoSpaceDN w:val="0"/>
        <w:adjustRightInd w:val="0"/>
        <w:snapToGrid w:val="0"/>
        <w:spacing w:after="0" w:line="240" w:lineRule="auto"/>
        <w:rPr>
          <w:rFonts w:ascii="Arial" w:hAnsi="Arial" w:cs="Arial"/>
          <w:color w:val="000000"/>
        </w:rPr>
      </w:pPr>
      <w:r w:rsidRPr="00414A21">
        <w:rPr>
          <w:rFonts w:ascii="Arial" w:hAnsi="Arial" w:cs="Arial"/>
          <w:color w:val="000000"/>
        </w:rPr>
        <w:t>Indice de départ : 125.25</w:t>
      </w:r>
    </w:p>
    <w:p w:rsidR="00C05B79" w:rsidRPr="00414A21" w:rsidRDefault="00C05B79"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8D3253">
      <w:p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rPr>
        <w:t xml:space="preserve">LES CHARGES </w:t>
      </w:r>
      <w:r w:rsidR="00E740CA" w:rsidRPr="00414A21">
        <w:rPr>
          <w:rFonts w:ascii="Arial" w:hAnsi="Arial" w:cs="Arial"/>
          <w:b/>
          <w:color w:val="000000"/>
        </w:rPr>
        <w:t xml:space="preserve">RECUPERABLES </w:t>
      </w:r>
      <w:r w:rsidRPr="00414A21">
        <w:rPr>
          <w:rFonts w:ascii="Arial" w:hAnsi="Arial" w:cs="Arial"/>
          <w:b/>
          <w:color w:val="000000"/>
        </w:rPr>
        <w:t>:</w:t>
      </w:r>
    </w:p>
    <w:p w:rsidR="00E740CA" w:rsidRPr="00414A21" w:rsidRDefault="00E740CA" w:rsidP="00E740CA">
      <w:pPr>
        <w:pStyle w:val="western"/>
        <w:jc w:val="both"/>
        <w:rPr>
          <w:sz w:val="22"/>
          <w:szCs w:val="22"/>
        </w:rPr>
      </w:pPr>
      <w:r w:rsidRPr="00414A21">
        <w:rPr>
          <w:sz w:val="22"/>
          <w:szCs w:val="22"/>
        </w:rPr>
        <w:t>En plus du loyer convenu, les colocataires devront rembourser au bailleur, conformément à l'article 23 de la loi du 6 juillet 1989, les charges dites récupérables.</w:t>
      </w:r>
    </w:p>
    <w:p w:rsidR="00E740CA" w:rsidRPr="00414A21" w:rsidRDefault="00E740CA" w:rsidP="00E740CA">
      <w:pPr>
        <w:pStyle w:val="western"/>
        <w:jc w:val="both"/>
        <w:rPr>
          <w:sz w:val="22"/>
          <w:szCs w:val="22"/>
        </w:rPr>
      </w:pPr>
      <w:r w:rsidRPr="00414A21">
        <w:rPr>
          <w:sz w:val="22"/>
          <w:szCs w:val="22"/>
        </w:rPr>
        <w:t>Les charges ainsi visées sont notamment celles fixées par le décret n° 87-713 du 26 août 1987.</w:t>
      </w:r>
    </w:p>
    <w:p w:rsidR="006D32EE" w:rsidRPr="00414A21" w:rsidRDefault="00E740CA" w:rsidP="00E740CA">
      <w:pPr>
        <w:pStyle w:val="western"/>
        <w:jc w:val="both"/>
        <w:rPr>
          <w:color w:val="auto"/>
          <w:sz w:val="22"/>
          <w:szCs w:val="22"/>
        </w:rPr>
      </w:pPr>
      <w:r w:rsidRPr="00414A21">
        <w:rPr>
          <w:sz w:val="22"/>
          <w:szCs w:val="22"/>
        </w:rPr>
        <w:t xml:space="preserve">Le paiement de ces charges donnera lieu au </w:t>
      </w:r>
      <w:r w:rsidR="00382098">
        <w:rPr>
          <w:color w:val="auto"/>
          <w:sz w:val="22"/>
          <w:szCs w:val="22"/>
        </w:rPr>
        <w:t xml:space="preserve">paiement d’un forfait </w:t>
      </w:r>
      <w:r w:rsidR="00382098" w:rsidRPr="00AD0C6B">
        <w:rPr>
          <w:i/>
          <w:color w:val="auto"/>
          <w:sz w:val="22"/>
          <w:szCs w:val="22"/>
        </w:rPr>
        <w:t>révisable chaque année</w:t>
      </w:r>
      <w:r w:rsidR="00382098">
        <w:rPr>
          <w:color w:val="auto"/>
          <w:sz w:val="22"/>
          <w:szCs w:val="22"/>
        </w:rPr>
        <w:t>.</w:t>
      </w:r>
    </w:p>
    <w:p w:rsidR="00414A21" w:rsidRDefault="00E740CA" w:rsidP="00B568D9">
      <w:pPr>
        <w:pStyle w:val="western"/>
        <w:spacing w:before="0" w:after="0" w:line="240" w:lineRule="auto"/>
        <w:jc w:val="both"/>
        <w:rPr>
          <w:color w:val="auto"/>
          <w:sz w:val="22"/>
          <w:szCs w:val="22"/>
        </w:rPr>
      </w:pPr>
      <w:r w:rsidRPr="00414A21">
        <w:rPr>
          <w:color w:val="auto"/>
          <w:sz w:val="22"/>
          <w:szCs w:val="22"/>
        </w:rPr>
        <w:t>Montant du forfait de charges : cinquante deux euros (52€</w:t>
      </w:r>
      <w:r w:rsidR="003A012E" w:rsidRPr="00414A21">
        <w:rPr>
          <w:color w:val="auto"/>
          <w:sz w:val="22"/>
          <w:szCs w:val="22"/>
        </w:rPr>
        <w:t>)</w:t>
      </w:r>
    </w:p>
    <w:p w:rsidR="00B568D9" w:rsidRDefault="00B568D9" w:rsidP="00B568D9">
      <w:pPr>
        <w:pStyle w:val="western"/>
        <w:spacing w:before="0" w:after="0" w:line="240" w:lineRule="auto"/>
        <w:jc w:val="both"/>
        <w:rPr>
          <w:color w:val="auto"/>
          <w:sz w:val="22"/>
          <w:szCs w:val="22"/>
        </w:rPr>
      </w:pPr>
    </w:p>
    <w:p w:rsidR="00B568D9" w:rsidRDefault="00B568D9" w:rsidP="00B568D9">
      <w:pPr>
        <w:pStyle w:val="western"/>
        <w:spacing w:before="0" w:after="0" w:line="240" w:lineRule="auto"/>
        <w:jc w:val="both"/>
        <w:rPr>
          <w:color w:val="auto"/>
          <w:sz w:val="22"/>
          <w:szCs w:val="22"/>
        </w:rPr>
      </w:pPr>
    </w:p>
    <w:p w:rsidR="008D3253" w:rsidRPr="00414A21" w:rsidRDefault="008D3253" w:rsidP="00B568D9">
      <w:pPr>
        <w:pStyle w:val="western"/>
        <w:spacing w:before="0" w:after="0" w:line="240" w:lineRule="auto"/>
        <w:jc w:val="center"/>
        <w:rPr>
          <w:color w:val="auto"/>
          <w:sz w:val="22"/>
          <w:szCs w:val="22"/>
        </w:rPr>
      </w:pPr>
      <w:r w:rsidRPr="00414A21">
        <w:rPr>
          <w:b/>
          <w:sz w:val="22"/>
          <w:szCs w:val="22"/>
        </w:rPr>
        <w:t>ARTICLE 5 : DEPOT DE GARANTIE</w:t>
      </w:r>
    </w:p>
    <w:p w:rsidR="003A6092" w:rsidRPr="00414A21" w:rsidRDefault="003A6092" w:rsidP="008D3253">
      <w:pPr>
        <w:autoSpaceDE w:val="0"/>
        <w:autoSpaceDN w:val="0"/>
        <w:adjustRightInd w:val="0"/>
        <w:snapToGrid w:val="0"/>
        <w:spacing w:after="0" w:line="240" w:lineRule="auto"/>
        <w:rPr>
          <w:rFonts w:ascii="Arial" w:hAnsi="Arial" w:cs="Arial"/>
          <w:color w:val="000000"/>
        </w:rPr>
      </w:pPr>
    </w:p>
    <w:p w:rsidR="008D3253" w:rsidRPr="00414A21" w:rsidRDefault="008D3253" w:rsidP="00180ECA">
      <w:pPr>
        <w:autoSpaceDE w:val="0"/>
        <w:autoSpaceDN w:val="0"/>
        <w:adjustRightInd w:val="0"/>
        <w:snapToGrid w:val="0"/>
        <w:spacing w:after="0" w:line="240" w:lineRule="auto"/>
        <w:rPr>
          <w:rFonts w:ascii="Arial" w:hAnsi="Arial" w:cs="Arial"/>
          <w:b/>
          <w:color w:val="000000"/>
        </w:rPr>
      </w:pPr>
      <w:r w:rsidRPr="00414A21">
        <w:rPr>
          <w:rFonts w:ascii="Arial" w:hAnsi="Arial" w:cs="Arial"/>
          <w:b/>
          <w:color w:val="000000"/>
        </w:rPr>
        <w:t xml:space="preserve">5.1. </w:t>
      </w:r>
      <w:r w:rsidR="00AA71DD">
        <w:rPr>
          <w:rFonts w:ascii="Arial" w:hAnsi="Arial" w:cs="Arial"/>
          <w:b/>
          <w:color w:val="000000"/>
        </w:rPr>
        <w:tab/>
      </w:r>
      <w:r w:rsidRPr="00414A21">
        <w:rPr>
          <w:rFonts w:ascii="Arial" w:hAnsi="Arial" w:cs="Arial"/>
          <w:b/>
          <w:color w:val="000000"/>
        </w:rPr>
        <w:t>Montant</w:t>
      </w:r>
    </w:p>
    <w:p w:rsidR="003A6092" w:rsidRPr="00414A21" w:rsidRDefault="003A6092" w:rsidP="003A6092">
      <w:pPr>
        <w:pStyle w:val="western"/>
        <w:jc w:val="both"/>
        <w:rPr>
          <w:sz w:val="22"/>
          <w:szCs w:val="22"/>
        </w:rPr>
      </w:pPr>
      <w:r w:rsidRPr="00414A21">
        <w:rPr>
          <w:sz w:val="22"/>
          <w:szCs w:val="22"/>
        </w:rPr>
        <w:t xml:space="preserve">A titre de dépôt de garantie une somme de </w:t>
      </w:r>
      <w:r w:rsidR="006D32EE" w:rsidRPr="00414A21">
        <w:rPr>
          <w:sz w:val="22"/>
          <w:szCs w:val="22"/>
        </w:rPr>
        <w:t>mille cent quatre-vingt quatorze euros (1194€) sera versée au bailleur</w:t>
      </w:r>
      <w:r w:rsidR="00414A21" w:rsidRPr="00414A21">
        <w:rPr>
          <w:sz w:val="22"/>
          <w:szCs w:val="22"/>
        </w:rPr>
        <w:t>. La quote-part de chaque colocataire est obtenue en divisant ce montant par leur nombre, soit trois cent quatre-vingt dix-huit euros (398€).</w:t>
      </w:r>
    </w:p>
    <w:p w:rsidR="003A6092" w:rsidRPr="00414A21" w:rsidRDefault="003A6092" w:rsidP="003A6092">
      <w:pPr>
        <w:pStyle w:val="western"/>
        <w:jc w:val="both"/>
        <w:rPr>
          <w:sz w:val="22"/>
          <w:szCs w:val="22"/>
        </w:rPr>
      </w:pPr>
      <w:r w:rsidRPr="00414A21">
        <w:rPr>
          <w:sz w:val="22"/>
          <w:szCs w:val="22"/>
        </w:rPr>
        <w:t xml:space="preserve">Ce dépôt de garantie, non productif d'intérêts, ne dispense en aucun cas les colocataires du paiement du loyer et des charges aux dates fixées. </w:t>
      </w:r>
    </w:p>
    <w:p w:rsidR="008D3253" w:rsidRPr="00AA71DD" w:rsidRDefault="008D3253" w:rsidP="00180ECA">
      <w:pPr>
        <w:autoSpaceDE w:val="0"/>
        <w:autoSpaceDN w:val="0"/>
        <w:adjustRightInd w:val="0"/>
        <w:snapToGrid w:val="0"/>
        <w:spacing w:after="0" w:line="240" w:lineRule="auto"/>
        <w:rPr>
          <w:rFonts w:ascii="Arial" w:hAnsi="Arial" w:cs="Arial"/>
          <w:b/>
        </w:rPr>
      </w:pPr>
      <w:r w:rsidRPr="00AA71DD">
        <w:rPr>
          <w:rFonts w:ascii="Arial" w:hAnsi="Arial" w:cs="Arial"/>
          <w:b/>
        </w:rPr>
        <w:t xml:space="preserve">5.2. </w:t>
      </w:r>
      <w:r w:rsidR="00180ECA">
        <w:rPr>
          <w:rFonts w:ascii="Arial" w:hAnsi="Arial" w:cs="Arial"/>
          <w:b/>
        </w:rPr>
        <w:tab/>
      </w:r>
      <w:r w:rsidRPr="00AA71DD">
        <w:rPr>
          <w:rFonts w:ascii="Arial" w:hAnsi="Arial" w:cs="Arial"/>
          <w:b/>
        </w:rPr>
        <w:t>Restitution</w:t>
      </w:r>
    </w:p>
    <w:p w:rsidR="003A6092" w:rsidRPr="00AA71DD" w:rsidRDefault="003A6092" w:rsidP="008D3253">
      <w:pPr>
        <w:autoSpaceDE w:val="0"/>
        <w:autoSpaceDN w:val="0"/>
        <w:adjustRightInd w:val="0"/>
        <w:snapToGrid w:val="0"/>
        <w:spacing w:after="0" w:line="240" w:lineRule="auto"/>
        <w:rPr>
          <w:rFonts w:ascii="Arial" w:hAnsi="Arial" w:cs="Arial"/>
        </w:rPr>
      </w:pPr>
    </w:p>
    <w:p w:rsidR="00AA71DD" w:rsidRPr="00AA71DD" w:rsidRDefault="008D3253" w:rsidP="00AA71DD">
      <w:pPr>
        <w:autoSpaceDE w:val="0"/>
        <w:autoSpaceDN w:val="0"/>
        <w:adjustRightInd w:val="0"/>
        <w:snapToGrid w:val="0"/>
        <w:spacing w:after="0" w:line="240" w:lineRule="auto"/>
        <w:rPr>
          <w:rFonts w:ascii="Arial" w:hAnsi="Arial" w:cs="Arial"/>
        </w:rPr>
      </w:pPr>
      <w:r w:rsidRPr="00AA71DD">
        <w:rPr>
          <w:rFonts w:ascii="Arial" w:hAnsi="Arial" w:cs="Arial"/>
        </w:rPr>
        <w:t>Lors du départ d’un ou de plusieurs colocataires, si le bail est néanmoins poursuivi par le bailleur au profit des</w:t>
      </w:r>
      <w:r w:rsidR="003A6092" w:rsidRPr="00AA71DD">
        <w:rPr>
          <w:rFonts w:ascii="Arial" w:hAnsi="Arial" w:cs="Arial"/>
        </w:rPr>
        <w:t xml:space="preserve"> </w:t>
      </w:r>
      <w:r w:rsidRPr="00AA71DD">
        <w:rPr>
          <w:rFonts w:ascii="Arial" w:hAnsi="Arial" w:cs="Arial"/>
        </w:rPr>
        <w:t>colocataires restants</w:t>
      </w:r>
      <w:r w:rsidR="00B82C47" w:rsidRPr="00B82C47">
        <w:rPr>
          <w:rFonts w:ascii="Arial" w:hAnsi="Arial" w:cs="Arial"/>
        </w:rPr>
        <w:t xml:space="preserve"> </w:t>
      </w:r>
      <w:r w:rsidR="00B82C47" w:rsidRPr="00AA71DD">
        <w:rPr>
          <w:rFonts w:ascii="Arial" w:hAnsi="Arial" w:cs="Arial"/>
        </w:rPr>
        <w:t>seuls</w:t>
      </w:r>
      <w:r w:rsidR="00B82C47">
        <w:rPr>
          <w:rFonts w:ascii="Arial" w:hAnsi="Arial" w:cs="Arial"/>
        </w:rPr>
        <w:t xml:space="preserve"> par leur volonté</w:t>
      </w:r>
      <w:r w:rsidRPr="00AA71DD">
        <w:rPr>
          <w:rFonts w:ascii="Arial" w:hAnsi="Arial" w:cs="Arial"/>
        </w:rPr>
        <w:t xml:space="preserve">, la part du dépôt de garantie du </w:t>
      </w:r>
      <w:r w:rsidR="00B60D29" w:rsidRPr="00AA71DD">
        <w:rPr>
          <w:rFonts w:ascii="Arial" w:hAnsi="Arial" w:cs="Arial"/>
        </w:rPr>
        <w:t>colocataire</w:t>
      </w:r>
      <w:r w:rsidRPr="00AA71DD">
        <w:rPr>
          <w:rFonts w:ascii="Arial" w:hAnsi="Arial" w:cs="Arial"/>
        </w:rPr>
        <w:t xml:space="preserve"> sortant sera </w:t>
      </w:r>
      <w:r w:rsidRPr="00B82C47">
        <w:rPr>
          <w:rFonts w:ascii="Arial" w:hAnsi="Arial" w:cs="Arial"/>
        </w:rPr>
        <w:t>remboursée dans le délai légal de deux</w:t>
      </w:r>
      <w:r w:rsidR="003A6092" w:rsidRPr="00B82C47">
        <w:rPr>
          <w:rFonts w:ascii="Arial" w:hAnsi="Arial" w:cs="Arial"/>
        </w:rPr>
        <w:t xml:space="preserve"> </w:t>
      </w:r>
      <w:r w:rsidRPr="00B82C47">
        <w:rPr>
          <w:rFonts w:ascii="Arial" w:hAnsi="Arial" w:cs="Arial"/>
        </w:rPr>
        <w:t>mois après un état des lieux</w:t>
      </w:r>
      <w:r w:rsidR="00B82C47" w:rsidRPr="00B82C47">
        <w:rPr>
          <w:rFonts w:ascii="Arial" w:hAnsi="Arial" w:cs="Arial"/>
        </w:rPr>
        <w:t xml:space="preserve"> (un mois </w:t>
      </w:r>
      <w:r w:rsidR="00B82C47" w:rsidRPr="00B82C47">
        <w:rPr>
          <w:rFonts w:ascii="Arial" w:hAnsi="Arial" w:cs="Arial"/>
          <w:shd w:val="clear" w:color="auto" w:fill="FFFFFF"/>
        </w:rPr>
        <w:t>si l'état des lieux de sortie est conforme à celui établi à l'entrée)</w:t>
      </w:r>
      <w:r w:rsidRPr="00B82C47">
        <w:rPr>
          <w:rFonts w:ascii="Arial" w:hAnsi="Arial" w:cs="Arial"/>
        </w:rPr>
        <w:t xml:space="preserve">. Les </w:t>
      </w:r>
      <w:r w:rsidR="00B82C47" w:rsidRPr="00AA71DD">
        <w:rPr>
          <w:rFonts w:ascii="Arial" w:hAnsi="Arial" w:cs="Arial"/>
        </w:rPr>
        <w:t>colocataires restants</w:t>
      </w:r>
      <w:r w:rsidR="00B82C47" w:rsidRPr="00B82C47">
        <w:rPr>
          <w:rFonts w:ascii="Arial" w:hAnsi="Arial" w:cs="Arial"/>
        </w:rPr>
        <w:t xml:space="preserve"> </w:t>
      </w:r>
      <w:r w:rsidR="00B82C47" w:rsidRPr="00AA71DD">
        <w:rPr>
          <w:rFonts w:ascii="Arial" w:hAnsi="Arial" w:cs="Arial"/>
        </w:rPr>
        <w:t>seuls</w:t>
      </w:r>
      <w:r w:rsidR="00B82C47">
        <w:rPr>
          <w:rFonts w:ascii="Arial" w:hAnsi="Arial" w:cs="Arial"/>
        </w:rPr>
        <w:t xml:space="preserve"> par</w:t>
      </w:r>
      <w:r w:rsidR="00A21F02">
        <w:rPr>
          <w:rFonts w:ascii="Arial" w:hAnsi="Arial" w:cs="Arial"/>
        </w:rPr>
        <w:t xml:space="preserve"> </w:t>
      </w:r>
      <w:r w:rsidR="00B82C47">
        <w:rPr>
          <w:rFonts w:ascii="Arial" w:hAnsi="Arial" w:cs="Arial"/>
        </w:rPr>
        <w:t>leur volonté</w:t>
      </w:r>
      <w:r w:rsidR="00B82C47" w:rsidRPr="00B82C47">
        <w:rPr>
          <w:rFonts w:ascii="Arial" w:hAnsi="Arial" w:cs="Arial"/>
        </w:rPr>
        <w:t xml:space="preserve"> </w:t>
      </w:r>
      <w:r w:rsidRPr="00B82C47">
        <w:rPr>
          <w:rFonts w:ascii="Arial" w:hAnsi="Arial" w:cs="Arial"/>
        </w:rPr>
        <w:t>paieront au bailleur à parts égales, le montant du dépôt de</w:t>
      </w:r>
      <w:r w:rsidR="003A6092" w:rsidRPr="00B82C47">
        <w:rPr>
          <w:rFonts w:ascii="Arial" w:hAnsi="Arial" w:cs="Arial"/>
        </w:rPr>
        <w:t xml:space="preserve"> </w:t>
      </w:r>
      <w:r w:rsidRPr="00B82C47">
        <w:rPr>
          <w:rFonts w:ascii="Arial" w:hAnsi="Arial" w:cs="Arial"/>
        </w:rPr>
        <w:t xml:space="preserve">garantie du </w:t>
      </w:r>
      <w:r w:rsidR="00B60D29" w:rsidRPr="00B82C47">
        <w:rPr>
          <w:rFonts w:ascii="Arial" w:hAnsi="Arial" w:cs="Arial"/>
        </w:rPr>
        <w:t>colocataire</w:t>
      </w:r>
      <w:r w:rsidRPr="00B82C47">
        <w:rPr>
          <w:rFonts w:ascii="Arial" w:hAnsi="Arial" w:cs="Arial"/>
        </w:rPr>
        <w:t xml:space="preserve"> sortant dès le départ de celui-ci.</w:t>
      </w:r>
    </w:p>
    <w:p w:rsidR="00A9289B" w:rsidRPr="00AA71DD" w:rsidRDefault="008D3253" w:rsidP="00AA71DD">
      <w:pPr>
        <w:autoSpaceDE w:val="0"/>
        <w:autoSpaceDN w:val="0"/>
        <w:adjustRightInd w:val="0"/>
        <w:snapToGrid w:val="0"/>
        <w:spacing w:after="0" w:line="240" w:lineRule="auto"/>
        <w:rPr>
          <w:rFonts w:ascii="Arial" w:hAnsi="Arial" w:cs="Arial"/>
        </w:rPr>
      </w:pPr>
      <w:r w:rsidRPr="00AA71DD">
        <w:rPr>
          <w:rFonts w:ascii="Arial" w:hAnsi="Arial" w:cs="Arial"/>
        </w:rPr>
        <w:lastRenderedPageBreak/>
        <w:t>Au terme du bail, le dépôt de garantie sera restitué aux colocataires suivant la répartition convenue entre les</w:t>
      </w:r>
      <w:r w:rsidR="003A6092" w:rsidRPr="00AA71DD">
        <w:rPr>
          <w:rFonts w:ascii="Arial" w:hAnsi="Arial" w:cs="Arial"/>
        </w:rPr>
        <w:t xml:space="preserve"> </w:t>
      </w:r>
      <w:r w:rsidRPr="00AA71DD">
        <w:rPr>
          <w:rFonts w:ascii="Arial" w:hAnsi="Arial" w:cs="Arial"/>
        </w:rPr>
        <w:t>colocataires à l’article 5.3.</w:t>
      </w:r>
      <w:r w:rsidR="00A9289B" w:rsidRPr="00AA71DD">
        <w:rPr>
          <w:rFonts w:ascii="Arial" w:hAnsi="Arial" w:cs="Arial"/>
        </w:rPr>
        <w:t xml:space="preserve"> </w:t>
      </w:r>
    </w:p>
    <w:p w:rsidR="003A6092" w:rsidRPr="003A6092" w:rsidRDefault="003A6092" w:rsidP="008D3253">
      <w:pPr>
        <w:autoSpaceDE w:val="0"/>
        <w:autoSpaceDN w:val="0"/>
        <w:adjustRightInd w:val="0"/>
        <w:snapToGrid w:val="0"/>
        <w:spacing w:after="0" w:line="240" w:lineRule="auto"/>
        <w:rPr>
          <w:rFonts w:ascii="Arial" w:hAnsi="Arial" w:cs="Arial"/>
          <w:color w:val="FF0000"/>
        </w:rPr>
      </w:pPr>
    </w:p>
    <w:p w:rsidR="00297EA2" w:rsidRDefault="008D3253" w:rsidP="008D3253">
      <w:pPr>
        <w:autoSpaceDE w:val="0"/>
        <w:autoSpaceDN w:val="0"/>
        <w:adjustRightInd w:val="0"/>
        <w:snapToGrid w:val="0"/>
        <w:spacing w:after="0" w:line="240" w:lineRule="auto"/>
        <w:rPr>
          <w:rFonts w:ascii="Arial" w:hAnsi="Arial" w:cs="Arial"/>
          <w:b/>
          <w:color w:val="000000"/>
        </w:rPr>
      </w:pPr>
      <w:r w:rsidRPr="00180ECA">
        <w:rPr>
          <w:rFonts w:ascii="Arial" w:hAnsi="Arial" w:cs="Arial"/>
          <w:b/>
          <w:color w:val="000000"/>
        </w:rPr>
        <w:t xml:space="preserve">5.3. </w:t>
      </w:r>
      <w:r w:rsidR="00180ECA">
        <w:rPr>
          <w:rFonts w:ascii="Arial" w:hAnsi="Arial" w:cs="Arial"/>
          <w:b/>
          <w:color w:val="000000"/>
        </w:rPr>
        <w:tab/>
      </w:r>
      <w:r w:rsidRPr="00180ECA">
        <w:rPr>
          <w:rFonts w:ascii="Arial" w:hAnsi="Arial" w:cs="Arial"/>
          <w:b/>
          <w:color w:val="000000"/>
        </w:rPr>
        <w:t>Répartition des loyers, charges et dépôt de garantie entre les colocataires</w:t>
      </w:r>
    </w:p>
    <w:p w:rsidR="00811E06" w:rsidRPr="00382098" w:rsidRDefault="00811E06" w:rsidP="00811E06">
      <w:pPr>
        <w:autoSpaceDE w:val="0"/>
        <w:autoSpaceDN w:val="0"/>
        <w:adjustRightInd w:val="0"/>
        <w:snapToGrid w:val="0"/>
        <w:spacing w:after="0" w:line="240" w:lineRule="auto"/>
        <w:rPr>
          <w:rFonts w:ascii="Arial" w:hAnsi="Arial" w:cs="Arial"/>
          <w:b/>
          <w:color w:val="000000"/>
        </w:rPr>
      </w:pPr>
    </w:p>
    <w:bookmarkStart w:id="0" w:name="_MON_1538752281"/>
    <w:bookmarkEnd w:id="0"/>
    <w:p w:rsidR="00AC1ADF" w:rsidRDefault="00194ADC" w:rsidP="00AC1ADF">
      <w:pPr>
        <w:autoSpaceDE w:val="0"/>
        <w:autoSpaceDN w:val="0"/>
        <w:adjustRightInd w:val="0"/>
        <w:snapToGrid w:val="0"/>
        <w:spacing w:after="0" w:line="240" w:lineRule="auto"/>
        <w:rPr>
          <w:rFonts w:ascii="Arial" w:hAnsi="Arial" w:cs="Arial"/>
          <w:b/>
          <w:color w:val="000000"/>
          <w:lang w:val="pt-PT"/>
        </w:rPr>
      </w:pPr>
      <w:r w:rsidRPr="009758D2">
        <w:rPr>
          <w:rFonts w:ascii="Arial" w:hAnsi="Arial" w:cs="Arial"/>
          <w:b/>
          <w:color w:val="000000"/>
          <w:lang w:val="pt-PT"/>
        </w:rPr>
        <w:object w:dxaOrig="11426" w:dyaOrig="21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5.85pt;height:112.1pt" o:ole="">
            <v:imagedata r:id="rId9" o:title=""/>
          </v:shape>
          <o:OLEObject Type="Embed" ProgID="Excel.Sheet.12" ShapeID="_x0000_i1025" DrawAspect="Content" ObjectID="_1539115012" r:id="rId10"/>
        </w:object>
      </w:r>
    </w:p>
    <w:p w:rsidR="00E0645B" w:rsidRPr="00811E06" w:rsidRDefault="00E0645B" w:rsidP="00AC1ADF">
      <w:pPr>
        <w:autoSpaceDE w:val="0"/>
        <w:autoSpaceDN w:val="0"/>
        <w:adjustRightInd w:val="0"/>
        <w:snapToGrid w:val="0"/>
        <w:spacing w:after="0" w:line="240" w:lineRule="auto"/>
        <w:rPr>
          <w:rFonts w:ascii="Arial" w:hAnsi="Arial" w:cs="Arial"/>
          <w:b/>
          <w:color w:val="000000"/>
          <w:lang w:val="pt-PT"/>
        </w:rPr>
      </w:pPr>
    </w:p>
    <w:p w:rsidR="008D3253" w:rsidRPr="008F78F7"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 xml:space="preserve">Cette répartition n’est pas opposable au bailleur, l’obligation étant indivisible entre les </w:t>
      </w:r>
      <w:r w:rsidR="00B60D29">
        <w:rPr>
          <w:rFonts w:ascii="Arial" w:hAnsi="Arial" w:cs="Arial"/>
          <w:color w:val="000000"/>
        </w:rPr>
        <w:t>colocataire</w:t>
      </w:r>
      <w:r w:rsidRPr="008F78F7">
        <w:rPr>
          <w:rFonts w:ascii="Arial" w:hAnsi="Arial" w:cs="Arial"/>
          <w:color w:val="000000"/>
        </w:rPr>
        <w:t>s.</w:t>
      </w: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Chaque colocataire est toujours tenu au paiement de l’intégralité du loyer</w:t>
      </w:r>
      <w:r w:rsidR="002632C8">
        <w:rPr>
          <w:rFonts w:ascii="Arial" w:hAnsi="Arial" w:cs="Arial"/>
          <w:color w:val="000000"/>
        </w:rPr>
        <w:t xml:space="preserve"> à l’égard du bailleur et ce en </w:t>
      </w:r>
      <w:r w:rsidRPr="008F78F7">
        <w:rPr>
          <w:rFonts w:ascii="Arial" w:hAnsi="Arial" w:cs="Arial"/>
          <w:color w:val="000000"/>
        </w:rPr>
        <w:t>vertu de</w:t>
      </w:r>
      <w:r w:rsidR="002632C8">
        <w:rPr>
          <w:rFonts w:ascii="Arial" w:hAnsi="Arial" w:cs="Arial"/>
          <w:color w:val="000000"/>
        </w:rPr>
        <w:t xml:space="preserve"> </w:t>
      </w:r>
      <w:r w:rsidRPr="008F78F7">
        <w:rPr>
          <w:rFonts w:ascii="Arial" w:hAnsi="Arial" w:cs="Arial"/>
          <w:color w:val="000000"/>
        </w:rPr>
        <w:t>l’article 1222 du Code Civil :</w:t>
      </w:r>
    </w:p>
    <w:p w:rsidR="002632C8" w:rsidRPr="008F78F7" w:rsidRDefault="002632C8"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 xml:space="preserve">« Chacun de ceux qui ont contracté conjointement une dette indivisible en est tenu pour le total, </w:t>
      </w:r>
      <w:r w:rsidRPr="002632C8">
        <w:rPr>
          <w:rFonts w:ascii="Arial" w:hAnsi="Arial" w:cs="Arial"/>
          <w:b/>
          <w:color w:val="000000"/>
        </w:rPr>
        <w:t>encore que</w:t>
      </w:r>
      <w:r w:rsidR="002632C8" w:rsidRPr="002632C8">
        <w:rPr>
          <w:rFonts w:ascii="Arial" w:hAnsi="Arial" w:cs="Arial"/>
          <w:b/>
          <w:color w:val="000000"/>
        </w:rPr>
        <w:t xml:space="preserve"> </w:t>
      </w:r>
      <w:r w:rsidRPr="002632C8">
        <w:rPr>
          <w:rFonts w:ascii="Arial" w:hAnsi="Arial" w:cs="Arial"/>
          <w:b/>
          <w:color w:val="000000"/>
        </w:rPr>
        <w:t>l’obligation n’ait pas été contractée solidairement.</w:t>
      </w:r>
      <w:r w:rsidRPr="008F78F7">
        <w:rPr>
          <w:rFonts w:ascii="Arial" w:hAnsi="Arial" w:cs="Arial"/>
          <w:color w:val="000000"/>
        </w:rPr>
        <w:t xml:space="preserve"> »</w:t>
      </w:r>
    </w:p>
    <w:p w:rsidR="002632C8" w:rsidRPr="008F78F7" w:rsidRDefault="002632C8" w:rsidP="008D3253">
      <w:pPr>
        <w:autoSpaceDE w:val="0"/>
        <w:autoSpaceDN w:val="0"/>
        <w:adjustRightInd w:val="0"/>
        <w:snapToGrid w:val="0"/>
        <w:spacing w:after="0" w:line="240" w:lineRule="auto"/>
        <w:rPr>
          <w:rFonts w:ascii="Arial" w:hAnsi="Arial" w:cs="Arial"/>
          <w:color w:val="000000"/>
        </w:rPr>
      </w:pPr>
    </w:p>
    <w:p w:rsidR="008D3253" w:rsidRPr="008F78F7"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 xml:space="preserve">Mais l’obligation cesse soit par l’expiration du contrat de bail, car le </w:t>
      </w:r>
      <w:r w:rsidR="00B60D29">
        <w:rPr>
          <w:rFonts w:ascii="Arial" w:hAnsi="Arial" w:cs="Arial"/>
          <w:color w:val="000000"/>
        </w:rPr>
        <w:t>colocataire</w:t>
      </w:r>
      <w:r w:rsidRPr="008F78F7">
        <w:rPr>
          <w:rFonts w:ascii="Arial" w:hAnsi="Arial" w:cs="Arial"/>
          <w:color w:val="000000"/>
        </w:rPr>
        <w:t xml:space="preserve"> sortant n’est pas tenu d’un</w:t>
      </w:r>
    </w:p>
    <w:p w:rsidR="008D3253" w:rsidRDefault="008D3253" w:rsidP="008D3253">
      <w:pPr>
        <w:autoSpaceDE w:val="0"/>
        <w:autoSpaceDN w:val="0"/>
        <w:adjustRightInd w:val="0"/>
        <w:snapToGrid w:val="0"/>
        <w:spacing w:after="0" w:line="240" w:lineRule="auto"/>
        <w:rPr>
          <w:rFonts w:ascii="Arial" w:hAnsi="Arial" w:cs="Arial"/>
          <w:color w:val="000000"/>
        </w:rPr>
      </w:pPr>
      <w:proofErr w:type="gramStart"/>
      <w:r w:rsidRPr="008F78F7">
        <w:rPr>
          <w:rFonts w:ascii="Arial" w:hAnsi="Arial" w:cs="Arial"/>
          <w:color w:val="000000"/>
        </w:rPr>
        <w:t>renouvellement</w:t>
      </w:r>
      <w:proofErr w:type="gramEnd"/>
      <w:r w:rsidRPr="008F78F7">
        <w:rPr>
          <w:rFonts w:ascii="Arial" w:hAnsi="Arial" w:cs="Arial"/>
          <w:color w:val="000000"/>
        </w:rPr>
        <w:t xml:space="preserve"> auquel il n’aura pas consenti, soit par la délivrance d’un congé puisque le </w:t>
      </w:r>
      <w:r w:rsidR="00B60D29">
        <w:rPr>
          <w:rFonts w:ascii="Arial" w:hAnsi="Arial" w:cs="Arial"/>
          <w:color w:val="000000"/>
        </w:rPr>
        <w:t>colocataire</w:t>
      </w:r>
      <w:r w:rsidRPr="008F78F7">
        <w:rPr>
          <w:rFonts w:ascii="Arial" w:hAnsi="Arial" w:cs="Arial"/>
          <w:color w:val="000000"/>
        </w:rPr>
        <w:t xml:space="preserve"> qui en est</w:t>
      </w:r>
      <w:r w:rsidR="002632C8">
        <w:rPr>
          <w:rFonts w:ascii="Arial" w:hAnsi="Arial" w:cs="Arial"/>
          <w:color w:val="000000"/>
        </w:rPr>
        <w:t xml:space="preserve"> </w:t>
      </w:r>
      <w:r w:rsidRPr="008F78F7">
        <w:rPr>
          <w:rFonts w:ascii="Arial" w:hAnsi="Arial" w:cs="Arial"/>
          <w:color w:val="000000"/>
        </w:rPr>
        <w:t>l’auteur est libéré pour l’avenir, mais reste tenu des éventuels arriérés.</w:t>
      </w:r>
    </w:p>
    <w:p w:rsidR="002632C8" w:rsidRDefault="002632C8" w:rsidP="008D3253">
      <w:pPr>
        <w:autoSpaceDE w:val="0"/>
        <w:autoSpaceDN w:val="0"/>
        <w:adjustRightInd w:val="0"/>
        <w:snapToGrid w:val="0"/>
        <w:spacing w:after="0" w:line="240" w:lineRule="auto"/>
        <w:rPr>
          <w:rFonts w:ascii="Arial" w:hAnsi="Arial" w:cs="Arial"/>
          <w:color w:val="000000"/>
        </w:rPr>
      </w:pPr>
    </w:p>
    <w:p w:rsidR="002632C8" w:rsidRPr="008F78F7" w:rsidRDefault="002632C8" w:rsidP="008D3253">
      <w:pPr>
        <w:autoSpaceDE w:val="0"/>
        <w:autoSpaceDN w:val="0"/>
        <w:adjustRightInd w:val="0"/>
        <w:snapToGrid w:val="0"/>
        <w:spacing w:after="0" w:line="240" w:lineRule="auto"/>
        <w:rPr>
          <w:rFonts w:ascii="Arial" w:hAnsi="Arial" w:cs="Arial"/>
          <w:color w:val="000000"/>
        </w:rPr>
      </w:pPr>
    </w:p>
    <w:p w:rsidR="008D3253" w:rsidRDefault="008D3253" w:rsidP="00D97985">
      <w:pPr>
        <w:autoSpaceDE w:val="0"/>
        <w:autoSpaceDN w:val="0"/>
        <w:adjustRightInd w:val="0"/>
        <w:snapToGrid w:val="0"/>
        <w:spacing w:after="0" w:line="240" w:lineRule="auto"/>
        <w:jc w:val="center"/>
        <w:rPr>
          <w:rFonts w:ascii="Arial" w:hAnsi="Arial" w:cs="Arial"/>
          <w:b/>
          <w:color w:val="000000"/>
        </w:rPr>
      </w:pPr>
      <w:r w:rsidRPr="00F13C72">
        <w:rPr>
          <w:rFonts w:ascii="Arial" w:hAnsi="Arial" w:cs="Arial"/>
          <w:b/>
          <w:color w:val="000000"/>
        </w:rPr>
        <w:t>ARTICLE 6 : RENOUVELLEMENT DU BAIL</w:t>
      </w:r>
    </w:p>
    <w:p w:rsidR="00F13C72" w:rsidRPr="00F13C72" w:rsidRDefault="00F13C72" w:rsidP="008D3253">
      <w:pPr>
        <w:autoSpaceDE w:val="0"/>
        <w:autoSpaceDN w:val="0"/>
        <w:adjustRightInd w:val="0"/>
        <w:snapToGrid w:val="0"/>
        <w:spacing w:after="0" w:line="240" w:lineRule="auto"/>
        <w:rPr>
          <w:rFonts w:ascii="Arial" w:hAnsi="Arial" w:cs="Arial"/>
          <w:b/>
          <w:color w:val="000000"/>
        </w:rPr>
      </w:pPr>
    </w:p>
    <w:p w:rsidR="008D3253" w:rsidRDefault="008D3253" w:rsidP="008D3253">
      <w:pPr>
        <w:autoSpaceDE w:val="0"/>
        <w:autoSpaceDN w:val="0"/>
        <w:adjustRightInd w:val="0"/>
        <w:snapToGrid w:val="0"/>
        <w:spacing w:after="0" w:line="240" w:lineRule="auto"/>
        <w:rPr>
          <w:rFonts w:ascii="Arial" w:hAnsi="Arial" w:cs="Arial"/>
          <w:b/>
          <w:color w:val="000000"/>
        </w:rPr>
      </w:pPr>
      <w:r w:rsidRPr="00F13C72">
        <w:rPr>
          <w:rFonts w:ascii="Arial" w:hAnsi="Arial" w:cs="Arial"/>
          <w:b/>
          <w:color w:val="000000"/>
        </w:rPr>
        <w:t xml:space="preserve">6.1. </w:t>
      </w:r>
      <w:r w:rsidR="00F13C72" w:rsidRPr="00F13C72">
        <w:rPr>
          <w:rFonts w:ascii="Arial" w:hAnsi="Arial" w:cs="Arial"/>
          <w:b/>
          <w:color w:val="000000"/>
        </w:rPr>
        <w:tab/>
      </w:r>
      <w:r w:rsidRPr="00F13C72">
        <w:rPr>
          <w:rFonts w:ascii="Arial" w:hAnsi="Arial" w:cs="Arial"/>
          <w:b/>
          <w:color w:val="000000"/>
        </w:rPr>
        <w:t>Tacite reconduction</w:t>
      </w:r>
    </w:p>
    <w:p w:rsidR="00F13C72" w:rsidRPr="00F13C72" w:rsidRDefault="00F13C72" w:rsidP="008D3253">
      <w:pPr>
        <w:autoSpaceDE w:val="0"/>
        <w:autoSpaceDN w:val="0"/>
        <w:adjustRightInd w:val="0"/>
        <w:snapToGrid w:val="0"/>
        <w:spacing w:after="0" w:line="240" w:lineRule="auto"/>
        <w:rPr>
          <w:rFonts w:ascii="Arial" w:hAnsi="Arial" w:cs="Arial"/>
          <w:b/>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A son expiration, à défaut de manifestation de volonté de l’une des parties, le bail est reconduit tacitement pour</w:t>
      </w:r>
      <w:r w:rsidR="00F13C72">
        <w:rPr>
          <w:rFonts w:ascii="Arial" w:hAnsi="Arial" w:cs="Arial"/>
          <w:color w:val="000000"/>
        </w:rPr>
        <w:t xml:space="preserve"> </w:t>
      </w:r>
      <w:r w:rsidRPr="008F78F7">
        <w:rPr>
          <w:rFonts w:ascii="Arial" w:hAnsi="Arial" w:cs="Arial"/>
          <w:color w:val="000000"/>
        </w:rPr>
        <w:t>une durée de trois ans</w:t>
      </w:r>
      <w:r w:rsidR="00F13C72">
        <w:rPr>
          <w:rFonts w:ascii="Arial" w:hAnsi="Arial" w:cs="Arial"/>
          <w:color w:val="000000"/>
        </w:rPr>
        <w:t xml:space="preserve">. </w:t>
      </w:r>
      <w:r w:rsidRPr="008F78F7">
        <w:rPr>
          <w:rFonts w:ascii="Arial" w:hAnsi="Arial" w:cs="Arial"/>
          <w:color w:val="000000"/>
        </w:rPr>
        <w:t xml:space="preserve">Le colocataire qui aura donné congé dans </w:t>
      </w:r>
      <w:r w:rsidR="00F13C72">
        <w:rPr>
          <w:rFonts w:ascii="Arial" w:hAnsi="Arial" w:cs="Arial"/>
          <w:color w:val="000000"/>
        </w:rPr>
        <w:t xml:space="preserve">les délais prévus à l’article 7 </w:t>
      </w:r>
      <w:r w:rsidRPr="008F78F7">
        <w:rPr>
          <w:rFonts w:ascii="Arial" w:hAnsi="Arial" w:cs="Arial"/>
          <w:color w:val="000000"/>
        </w:rPr>
        <w:t>Résiliation du bail, sera automatiquement</w:t>
      </w:r>
      <w:r w:rsidR="00F13C72">
        <w:rPr>
          <w:rFonts w:ascii="Arial" w:hAnsi="Arial" w:cs="Arial"/>
          <w:color w:val="000000"/>
        </w:rPr>
        <w:t xml:space="preserve"> </w:t>
      </w:r>
      <w:r w:rsidRPr="008F78F7">
        <w:rPr>
          <w:rFonts w:ascii="Arial" w:hAnsi="Arial" w:cs="Arial"/>
          <w:color w:val="000000"/>
        </w:rPr>
        <w:t>désolidarisé de toute obligation relative aux présentes.</w:t>
      </w:r>
    </w:p>
    <w:p w:rsidR="00F13C72" w:rsidRPr="008F78F7" w:rsidRDefault="00F13C72"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b/>
          <w:color w:val="000000"/>
        </w:rPr>
      </w:pPr>
      <w:r w:rsidRPr="00F13C72">
        <w:rPr>
          <w:rFonts w:ascii="Arial" w:hAnsi="Arial" w:cs="Arial"/>
          <w:b/>
          <w:color w:val="000000"/>
        </w:rPr>
        <w:t xml:space="preserve">6.2. </w:t>
      </w:r>
      <w:r w:rsidR="00F13C72">
        <w:rPr>
          <w:rFonts w:ascii="Arial" w:hAnsi="Arial" w:cs="Arial"/>
          <w:b/>
          <w:color w:val="000000"/>
        </w:rPr>
        <w:tab/>
      </w:r>
      <w:r w:rsidRPr="00F13C72">
        <w:rPr>
          <w:rFonts w:ascii="Arial" w:hAnsi="Arial" w:cs="Arial"/>
          <w:b/>
          <w:color w:val="000000"/>
        </w:rPr>
        <w:t xml:space="preserve">Renouvellement du bail avec réévaluation du loyer </w:t>
      </w:r>
      <w:r w:rsidRPr="00744B77">
        <w:rPr>
          <w:rFonts w:ascii="Arial" w:hAnsi="Arial" w:cs="Arial"/>
          <w:color w:val="000000"/>
        </w:rPr>
        <w:t>(article 17 c de la loi du 6 juillet 1989)</w:t>
      </w:r>
    </w:p>
    <w:p w:rsidR="00F13C72" w:rsidRPr="00F13C72" w:rsidRDefault="00F13C72" w:rsidP="008D3253">
      <w:pPr>
        <w:autoSpaceDE w:val="0"/>
        <w:autoSpaceDN w:val="0"/>
        <w:adjustRightInd w:val="0"/>
        <w:snapToGrid w:val="0"/>
        <w:spacing w:after="0" w:line="240" w:lineRule="auto"/>
        <w:rPr>
          <w:rFonts w:ascii="Arial" w:hAnsi="Arial" w:cs="Arial"/>
          <w:b/>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En cas de renouvellement du bail, les parties ne peuvent pas contracter pour une durée inférieure à la durée</w:t>
      </w:r>
      <w:r w:rsidR="00F13C72">
        <w:rPr>
          <w:rFonts w:ascii="Arial" w:hAnsi="Arial" w:cs="Arial"/>
          <w:color w:val="000000"/>
        </w:rPr>
        <w:t xml:space="preserve"> </w:t>
      </w:r>
      <w:r w:rsidRPr="008F78F7">
        <w:rPr>
          <w:rFonts w:ascii="Arial" w:hAnsi="Arial" w:cs="Arial"/>
          <w:color w:val="000000"/>
        </w:rPr>
        <w:t>minimale du contrat initial (trois ans).</w:t>
      </w:r>
    </w:p>
    <w:p w:rsidR="00F13C72" w:rsidRPr="008F78F7" w:rsidRDefault="00F13C72"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Lors du renouvellement du contrat, le loyer ne donne lieu à réévaluation que s’il est manifestement sous-évalué.</w:t>
      </w:r>
      <w:r w:rsidR="00E3553F">
        <w:rPr>
          <w:rFonts w:ascii="Arial" w:hAnsi="Arial" w:cs="Arial"/>
          <w:color w:val="000000"/>
        </w:rPr>
        <w:t xml:space="preserve"> </w:t>
      </w:r>
      <w:r w:rsidRPr="008F78F7">
        <w:rPr>
          <w:rFonts w:ascii="Arial" w:hAnsi="Arial" w:cs="Arial"/>
          <w:color w:val="000000"/>
        </w:rPr>
        <w:t xml:space="preserve">Dans ce cas, le bailleur peut proposer au </w:t>
      </w:r>
      <w:r w:rsidR="00B60D29">
        <w:rPr>
          <w:rFonts w:ascii="Arial" w:hAnsi="Arial" w:cs="Arial"/>
          <w:color w:val="000000"/>
        </w:rPr>
        <w:t>colocataire</w:t>
      </w:r>
      <w:r w:rsidRPr="008F78F7">
        <w:rPr>
          <w:rFonts w:ascii="Arial" w:hAnsi="Arial" w:cs="Arial"/>
          <w:color w:val="000000"/>
        </w:rPr>
        <w:t>, au moins six mois avant le terme du bail, par lettre</w:t>
      </w:r>
      <w:r w:rsidR="00E3553F">
        <w:rPr>
          <w:rFonts w:ascii="Arial" w:hAnsi="Arial" w:cs="Arial"/>
          <w:color w:val="000000"/>
        </w:rPr>
        <w:t xml:space="preserve"> </w:t>
      </w:r>
      <w:r w:rsidRPr="008F78F7">
        <w:rPr>
          <w:rFonts w:ascii="Arial" w:hAnsi="Arial" w:cs="Arial"/>
          <w:color w:val="000000"/>
        </w:rPr>
        <w:t>recommandée avec accusé de réception ou par acte d’huissier, un nouveau loyer fixé par référence aux loyers</w:t>
      </w:r>
      <w:r w:rsidR="00E3553F">
        <w:rPr>
          <w:rFonts w:ascii="Arial" w:hAnsi="Arial" w:cs="Arial"/>
          <w:color w:val="000000"/>
        </w:rPr>
        <w:t xml:space="preserve"> </w:t>
      </w:r>
      <w:r w:rsidRPr="008F78F7">
        <w:rPr>
          <w:rFonts w:ascii="Arial" w:hAnsi="Arial" w:cs="Arial"/>
          <w:color w:val="000000"/>
        </w:rPr>
        <w:t>habituellement constatés dans le voisinage pour des logements comparables dans les conditions définies à</w:t>
      </w:r>
      <w:r w:rsidR="00E3553F">
        <w:rPr>
          <w:rFonts w:ascii="Arial" w:hAnsi="Arial" w:cs="Arial"/>
          <w:color w:val="000000"/>
        </w:rPr>
        <w:t xml:space="preserve"> </w:t>
      </w:r>
      <w:r w:rsidRPr="008F78F7">
        <w:rPr>
          <w:rFonts w:ascii="Arial" w:hAnsi="Arial" w:cs="Arial"/>
          <w:color w:val="000000"/>
        </w:rPr>
        <w:t>l’article 19 de la loi n</w:t>
      </w:r>
      <w:r w:rsidR="00E3553F">
        <w:rPr>
          <w:rFonts w:ascii="Arial" w:hAnsi="Arial" w:cs="Arial"/>
          <w:color w:val="000000"/>
        </w:rPr>
        <w:t xml:space="preserve">° </w:t>
      </w:r>
      <w:r w:rsidRPr="008F78F7">
        <w:rPr>
          <w:rFonts w:ascii="Arial" w:hAnsi="Arial" w:cs="Arial"/>
          <w:color w:val="000000"/>
        </w:rPr>
        <w:t>89-462 du 6 juillet 1989.</w:t>
      </w:r>
    </w:p>
    <w:p w:rsidR="00E3553F" w:rsidRDefault="00E3553F" w:rsidP="008D3253">
      <w:pPr>
        <w:autoSpaceDE w:val="0"/>
        <w:autoSpaceDN w:val="0"/>
        <w:adjustRightInd w:val="0"/>
        <w:snapToGrid w:val="0"/>
        <w:spacing w:after="0" w:line="240" w:lineRule="auto"/>
        <w:rPr>
          <w:rFonts w:ascii="Arial" w:hAnsi="Arial" w:cs="Arial"/>
          <w:color w:val="000000"/>
        </w:rPr>
      </w:pPr>
    </w:p>
    <w:p w:rsidR="00E3553F" w:rsidRPr="008F78F7" w:rsidRDefault="00E3553F" w:rsidP="008D3253">
      <w:pPr>
        <w:autoSpaceDE w:val="0"/>
        <w:autoSpaceDN w:val="0"/>
        <w:adjustRightInd w:val="0"/>
        <w:snapToGrid w:val="0"/>
        <w:spacing w:after="0" w:line="240" w:lineRule="auto"/>
        <w:rPr>
          <w:rFonts w:ascii="Arial" w:hAnsi="Arial" w:cs="Arial"/>
          <w:color w:val="000000"/>
        </w:rPr>
      </w:pPr>
    </w:p>
    <w:p w:rsidR="008D3253" w:rsidRDefault="008D3253" w:rsidP="00D97985">
      <w:pPr>
        <w:autoSpaceDE w:val="0"/>
        <w:autoSpaceDN w:val="0"/>
        <w:adjustRightInd w:val="0"/>
        <w:snapToGrid w:val="0"/>
        <w:spacing w:after="0" w:line="240" w:lineRule="auto"/>
        <w:jc w:val="center"/>
        <w:rPr>
          <w:rFonts w:ascii="Arial" w:hAnsi="Arial" w:cs="Arial"/>
          <w:b/>
          <w:color w:val="000000"/>
        </w:rPr>
      </w:pPr>
      <w:r w:rsidRPr="00E3553F">
        <w:rPr>
          <w:rFonts w:ascii="Arial" w:hAnsi="Arial" w:cs="Arial"/>
          <w:b/>
          <w:color w:val="000000"/>
        </w:rPr>
        <w:t>ARTICLE 7 : RESILIATION DU BAIL :</w:t>
      </w:r>
    </w:p>
    <w:p w:rsidR="00E3553F" w:rsidRPr="00E3553F" w:rsidRDefault="00E3553F" w:rsidP="008D3253">
      <w:pPr>
        <w:autoSpaceDE w:val="0"/>
        <w:autoSpaceDN w:val="0"/>
        <w:adjustRightInd w:val="0"/>
        <w:snapToGrid w:val="0"/>
        <w:spacing w:after="0" w:line="240" w:lineRule="auto"/>
        <w:rPr>
          <w:rFonts w:ascii="Arial" w:hAnsi="Arial" w:cs="Arial"/>
          <w:b/>
          <w:color w:val="000000"/>
        </w:rPr>
      </w:pPr>
    </w:p>
    <w:p w:rsidR="008D3253" w:rsidRDefault="008D3253" w:rsidP="008D3253">
      <w:pPr>
        <w:autoSpaceDE w:val="0"/>
        <w:autoSpaceDN w:val="0"/>
        <w:adjustRightInd w:val="0"/>
        <w:snapToGrid w:val="0"/>
        <w:spacing w:after="0" w:line="240" w:lineRule="auto"/>
        <w:rPr>
          <w:rFonts w:ascii="Arial" w:hAnsi="Arial" w:cs="Arial"/>
          <w:b/>
          <w:color w:val="000000"/>
        </w:rPr>
      </w:pPr>
      <w:r w:rsidRPr="00E3553F">
        <w:rPr>
          <w:rFonts w:ascii="Arial" w:hAnsi="Arial" w:cs="Arial"/>
          <w:b/>
          <w:color w:val="000000"/>
        </w:rPr>
        <w:t xml:space="preserve">7.1. </w:t>
      </w:r>
      <w:r w:rsidR="00E3553F">
        <w:rPr>
          <w:rFonts w:ascii="Arial" w:hAnsi="Arial" w:cs="Arial"/>
          <w:b/>
          <w:color w:val="000000"/>
        </w:rPr>
        <w:tab/>
      </w:r>
      <w:r w:rsidRPr="00E3553F">
        <w:rPr>
          <w:rFonts w:ascii="Arial" w:hAnsi="Arial" w:cs="Arial"/>
          <w:b/>
          <w:color w:val="000000"/>
        </w:rPr>
        <w:t xml:space="preserve">Les Congés </w:t>
      </w:r>
      <w:r w:rsidRPr="00744B77">
        <w:rPr>
          <w:rFonts w:ascii="Arial" w:hAnsi="Arial" w:cs="Arial"/>
          <w:color w:val="000000"/>
        </w:rPr>
        <w:t>(article 15 de la loi du 6 juillet 1989)</w:t>
      </w:r>
    </w:p>
    <w:p w:rsidR="008D3253" w:rsidRDefault="00E3553F" w:rsidP="008D3253">
      <w:pPr>
        <w:autoSpaceDE w:val="0"/>
        <w:autoSpaceDN w:val="0"/>
        <w:adjustRightInd w:val="0"/>
        <w:snapToGrid w:val="0"/>
        <w:spacing w:after="0" w:line="240" w:lineRule="auto"/>
        <w:rPr>
          <w:rFonts w:ascii="Arial" w:hAnsi="Arial" w:cs="Arial"/>
          <w:color w:val="000000"/>
        </w:rPr>
      </w:pPr>
      <w:r w:rsidRPr="00A21F02">
        <w:rPr>
          <w:rFonts w:ascii="Arial" w:eastAsia="Wingdings-Regular" w:hAnsi="Arial" w:cs="Arial"/>
          <w:b/>
          <w:color w:val="000000"/>
        </w:rPr>
        <w:t xml:space="preserve">- </w:t>
      </w:r>
      <w:r w:rsidR="008D3253" w:rsidRPr="00A21F02">
        <w:rPr>
          <w:rFonts w:ascii="Arial" w:hAnsi="Arial" w:cs="Arial"/>
          <w:b/>
          <w:color w:val="000000"/>
        </w:rPr>
        <w:t>Congé émanant du bailleur :</w:t>
      </w:r>
      <w:r w:rsidR="008D3253" w:rsidRPr="008F78F7">
        <w:rPr>
          <w:rFonts w:ascii="Arial" w:hAnsi="Arial" w:cs="Arial"/>
          <w:color w:val="000000"/>
        </w:rPr>
        <w:t xml:space="preserve"> le bailleur qui ne souhaite pas poursuivre la relation contractuelle doit donner</w:t>
      </w:r>
      <w:r>
        <w:rPr>
          <w:rFonts w:ascii="Arial" w:hAnsi="Arial" w:cs="Arial"/>
          <w:color w:val="000000"/>
        </w:rPr>
        <w:t xml:space="preserve"> </w:t>
      </w:r>
      <w:r w:rsidR="008D3253" w:rsidRPr="008F78F7">
        <w:rPr>
          <w:rFonts w:ascii="Arial" w:hAnsi="Arial" w:cs="Arial"/>
          <w:color w:val="000000"/>
        </w:rPr>
        <w:t xml:space="preserve">congé à ses </w:t>
      </w:r>
      <w:r w:rsidR="00B60D29">
        <w:rPr>
          <w:rFonts w:ascii="Arial" w:hAnsi="Arial" w:cs="Arial"/>
          <w:color w:val="000000"/>
        </w:rPr>
        <w:t>colocataire</w:t>
      </w:r>
      <w:r w:rsidR="008D3253" w:rsidRPr="008F78F7">
        <w:rPr>
          <w:rFonts w:ascii="Arial" w:hAnsi="Arial" w:cs="Arial"/>
          <w:color w:val="000000"/>
        </w:rPr>
        <w:t>s par acte d’huissier ou par lettre recommandée avec accusé de réception. Ce congé doit</w:t>
      </w:r>
      <w:r>
        <w:rPr>
          <w:rFonts w:ascii="Arial" w:hAnsi="Arial" w:cs="Arial"/>
          <w:color w:val="000000"/>
        </w:rPr>
        <w:t xml:space="preserve"> </w:t>
      </w:r>
      <w:r w:rsidR="008D3253" w:rsidRPr="008F78F7">
        <w:rPr>
          <w:rFonts w:ascii="Arial" w:hAnsi="Arial" w:cs="Arial"/>
          <w:color w:val="000000"/>
        </w:rPr>
        <w:t>être justifié, soit par sa décision de reprendre ou de vendre</w:t>
      </w:r>
      <w:r>
        <w:rPr>
          <w:rFonts w:ascii="Arial" w:hAnsi="Arial" w:cs="Arial"/>
          <w:color w:val="000000"/>
        </w:rPr>
        <w:t xml:space="preserve"> le logement, soit par un motif </w:t>
      </w:r>
      <w:r w:rsidR="008D3253" w:rsidRPr="008F78F7">
        <w:rPr>
          <w:rFonts w:ascii="Arial" w:hAnsi="Arial" w:cs="Arial"/>
          <w:color w:val="000000"/>
        </w:rPr>
        <w:t>légitime et sérieux</w:t>
      </w:r>
      <w:r>
        <w:rPr>
          <w:rFonts w:ascii="Arial" w:hAnsi="Arial" w:cs="Arial"/>
          <w:color w:val="000000"/>
        </w:rPr>
        <w:t xml:space="preserve"> </w:t>
      </w:r>
      <w:r w:rsidR="008D3253" w:rsidRPr="008F78F7">
        <w:rPr>
          <w:rFonts w:ascii="Arial" w:hAnsi="Arial" w:cs="Arial"/>
          <w:color w:val="000000"/>
        </w:rPr>
        <w:t>(notamment l’inexécution par les colocataires ou un seul d’entre eux de l’une des obligations leur incombant).</w:t>
      </w:r>
    </w:p>
    <w:p w:rsidR="00E3553F" w:rsidRPr="008F78F7" w:rsidRDefault="00E3553F"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Un congé doit être adressé à chacun des colocataires.</w:t>
      </w:r>
    </w:p>
    <w:p w:rsidR="009E75A4" w:rsidRPr="008F78F7" w:rsidRDefault="009E75A4"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lastRenderedPageBreak/>
        <w:t>Le délai de préavis applicable est de six mois.</w:t>
      </w:r>
    </w:p>
    <w:p w:rsidR="009E75A4" w:rsidRPr="008F78F7" w:rsidRDefault="009E75A4"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Le congé ne peut être donné que pour le terme du bail.</w:t>
      </w:r>
    </w:p>
    <w:p w:rsidR="00E3553F" w:rsidRPr="008F78F7" w:rsidRDefault="00E3553F" w:rsidP="008D3253">
      <w:pPr>
        <w:autoSpaceDE w:val="0"/>
        <w:autoSpaceDN w:val="0"/>
        <w:adjustRightInd w:val="0"/>
        <w:snapToGrid w:val="0"/>
        <w:spacing w:after="0" w:line="240" w:lineRule="auto"/>
        <w:rPr>
          <w:rFonts w:ascii="Arial" w:hAnsi="Arial" w:cs="Arial"/>
          <w:color w:val="000000"/>
        </w:rPr>
      </w:pPr>
    </w:p>
    <w:p w:rsidR="008D3253" w:rsidRDefault="00E3553F" w:rsidP="008D3253">
      <w:pPr>
        <w:autoSpaceDE w:val="0"/>
        <w:autoSpaceDN w:val="0"/>
        <w:adjustRightInd w:val="0"/>
        <w:snapToGrid w:val="0"/>
        <w:spacing w:after="0" w:line="240" w:lineRule="auto"/>
        <w:rPr>
          <w:rFonts w:ascii="Arial" w:hAnsi="Arial" w:cs="Arial"/>
          <w:color w:val="000000"/>
        </w:rPr>
      </w:pPr>
      <w:r w:rsidRPr="00420E99">
        <w:rPr>
          <w:rFonts w:ascii="Arial" w:eastAsia="Wingdings-Regular" w:hAnsi="Arial" w:cs="Arial"/>
          <w:b/>
          <w:color w:val="000000"/>
        </w:rPr>
        <w:t xml:space="preserve">- </w:t>
      </w:r>
      <w:r w:rsidR="008D3253" w:rsidRPr="00420E99">
        <w:rPr>
          <w:rFonts w:ascii="Arial" w:hAnsi="Arial" w:cs="Arial"/>
          <w:b/>
          <w:color w:val="000000"/>
        </w:rPr>
        <w:t xml:space="preserve">Congé émanant du </w:t>
      </w:r>
      <w:r w:rsidR="00B60D29" w:rsidRPr="00420E99">
        <w:rPr>
          <w:rFonts w:ascii="Arial" w:hAnsi="Arial" w:cs="Arial"/>
          <w:b/>
          <w:color w:val="000000"/>
        </w:rPr>
        <w:t>colocataire</w:t>
      </w:r>
      <w:r w:rsidR="008D3253" w:rsidRPr="00420E99">
        <w:rPr>
          <w:rFonts w:ascii="Arial" w:hAnsi="Arial" w:cs="Arial"/>
          <w:b/>
          <w:color w:val="000000"/>
        </w:rPr>
        <w:t xml:space="preserve"> :</w:t>
      </w:r>
      <w:r w:rsidR="008D3253" w:rsidRPr="008F78F7">
        <w:rPr>
          <w:rFonts w:ascii="Arial" w:hAnsi="Arial" w:cs="Arial"/>
          <w:color w:val="000000"/>
        </w:rPr>
        <w:t xml:space="preserve"> Il ne peut être mis fin à la colocation que par congé donné par l’ensemble des</w:t>
      </w:r>
      <w:r>
        <w:rPr>
          <w:rFonts w:ascii="Arial" w:hAnsi="Arial" w:cs="Arial"/>
          <w:color w:val="000000"/>
        </w:rPr>
        <w:t xml:space="preserve"> </w:t>
      </w:r>
      <w:r w:rsidR="008D3253" w:rsidRPr="008F78F7">
        <w:rPr>
          <w:rFonts w:ascii="Arial" w:hAnsi="Arial" w:cs="Arial"/>
          <w:color w:val="000000"/>
        </w:rPr>
        <w:t>colocataires. Les colocataires qui ne souhaitent pas poursuivre la relation contractuelle doivent donner congé</w:t>
      </w:r>
      <w:r>
        <w:rPr>
          <w:rFonts w:ascii="Arial" w:hAnsi="Arial" w:cs="Arial"/>
          <w:color w:val="000000"/>
        </w:rPr>
        <w:t xml:space="preserve"> </w:t>
      </w:r>
      <w:r w:rsidR="008D3253" w:rsidRPr="008F78F7">
        <w:rPr>
          <w:rFonts w:ascii="Arial" w:hAnsi="Arial" w:cs="Arial"/>
          <w:color w:val="000000"/>
        </w:rPr>
        <w:t>au bailleur par acte d’huissier ou par lettre recommandée avec ac</w:t>
      </w:r>
      <w:r>
        <w:rPr>
          <w:rFonts w:ascii="Arial" w:hAnsi="Arial" w:cs="Arial"/>
          <w:color w:val="000000"/>
        </w:rPr>
        <w:t xml:space="preserve">cusé de réception. Ce congé n’a </w:t>
      </w:r>
      <w:r w:rsidR="008D3253" w:rsidRPr="008F78F7">
        <w:rPr>
          <w:rFonts w:ascii="Arial" w:hAnsi="Arial" w:cs="Arial"/>
          <w:color w:val="000000"/>
        </w:rPr>
        <w:t>pas à être</w:t>
      </w:r>
      <w:r>
        <w:rPr>
          <w:rFonts w:ascii="Arial" w:hAnsi="Arial" w:cs="Arial"/>
          <w:color w:val="000000"/>
        </w:rPr>
        <w:t xml:space="preserve"> </w:t>
      </w:r>
      <w:r w:rsidR="008D3253" w:rsidRPr="008F78F7">
        <w:rPr>
          <w:rFonts w:ascii="Arial" w:hAnsi="Arial" w:cs="Arial"/>
          <w:color w:val="000000"/>
        </w:rPr>
        <w:t>justifié.</w:t>
      </w:r>
    </w:p>
    <w:p w:rsidR="00E3553F" w:rsidRPr="008F78F7" w:rsidRDefault="00E3553F" w:rsidP="008D3253">
      <w:pPr>
        <w:autoSpaceDE w:val="0"/>
        <w:autoSpaceDN w:val="0"/>
        <w:adjustRightInd w:val="0"/>
        <w:snapToGrid w:val="0"/>
        <w:spacing w:after="0" w:line="240" w:lineRule="auto"/>
        <w:rPr>
          <w:rFonts w:ascii="Arial" w:hAnsi="Arial" w:cs="Arial"/>
          <w:color w:val="000000"/>
        </w:rPr>
      </w:pPr>
    </w:p>
    <w:p w:rsidR="008D3253" w:rsidRPr="00A24987" w:rsidRDefault="008D3253" w:rsidP="00B82C47">
      <w:pPr>
        <w:autoSpaceDE w:val="0"/>
        <w:autoSpaceDN w:val="0"/>
        <w:adjustRightInd w:val="0"/>
        <w:snapToGrid w:val="0"/>
        <w:spacing w:after="0" w:line="240" w:lineRule="auto"/>
        <w:rPr>
          <w:rFonts w:ascii="Arial" w:hAnsi="Arial" w:cs="Arial"/>
          <w:color w:val="000000"/>
        </w:rPr>
      </w:pPr>
      <w:r w:rsidRPr="00A24987">
        <w:rPr>
          <w:rFonts w:ascii="Arial" w:hAnsi="Arial" w:cs="Arial"/>
          <w:color w:val="000000"/>
        </w:rPr>
        <w:t xml:space="preserve">Le délai de préavis applicable est de </w:t>
      </w:r>
      <w:r w:rsidR="00E3553F" w:rsidRPr="00A24987">
        <w:rPr>
          <w:rFonts w:ascii="Arial" w:hAnsi="Arial" w:cs="Arial"/>
          <w:color w:val="000000"/>
        </w:rPr>
        <w:t>un</w:t>
      </w:r>
      <w:r w:rsidRPr="00A24987">
        <w:rPr>
          <w:rFonts w:ascii="Arial" w:hAnsi="Arial" w:cs="Arial"/>
          <w:color w:val="000000"/>
        </w:rPr>
        <w:t xml:space="preserve"> mois.</w:t>
      </w:r>
    </w:p>
    <w:p w:rsidR="00B82C47" w:rsidRPr="008F78F7" w:rsidRDefault="00B82C47" w:rsidP="00B82C47">
      <w:pPr>
        <w:autoSpaceDE w:val="0"/>
        <w:autoSpaceDN w:val="0"/>
        <w:adjustRightInd w:val="0"/>
        <w:snapToGrid w:val="0"/>
        <w:spacing w:after="0" w:line="240" w:lineRule="auto"/>
        <w:rPr>
          <w:rFonts w:ascii="Arial" w:hAnsi="Arial" w:cs="Arial"/>
          <w:color w:val="000000"/>
        </w:rPr>
      </w:pPr>
    </w:p>
    <w:p w:rsidR="008D3253" w:rsidRPr="008F78F7" w:rsidRDefault="00B82C47" w:rsidP="008D3253">
      <w:pPr>
        <w:autoSpaceDE w:val="0"/>
        <w:autoSpaceDN w:val="0"/>
        <w:adjustRightInd w:val="0"/>
        <w:snapToGrid w:val="0"/>
        <w:spacing w:after="0" w:line="240" w:lineRule="auto"/>
        <w:rPr>
          <w:rFonts w:ascii="Arial" w:hAnsi="Arial" w:cs="Arial"/>
          <w:color w:val="000000"/>
        </w:rPr>
      </w:pPr>
      <w:r w:rsidRPr="00420E99">
        <w:rPr>
          <w:rFonts w:ascii="Arial" w:eastAsia="Wingdings-Regular" w:hAnsi="Arial" w:cs="Arial"/>
          <w:b/>
          <w:color w:val="000000"/>
        </w:rPr>
        <w:t xml:space="preserve">- </w:t>
      </w:r>
      <w:r w:rsidR="008D3253" w:rsidRPr="00420E99">
        <w:rPr>
          <w:rFonts w:ascii="Arial" w:hAnsi="Arial" w:cs="Arial"/>
          <w:b/>
          <w:color w:val="000000"/>
        </w:rPr>
        <w:t>Congé donné par un seul colocataire ou par quelques uns d’entre eux :</w:t>
      </w:r>
      <w:r w:rsidR="008D3253" w:rsidRPr="008F78F7">
        <w:rPr>
          <w:rFonts w:ascii="Arial" w:hAnsi="Arial" w:cs="Arial"/>
          <w:color w:val="000000"/>
        </w:rPr>
        <w:t xml:space="preserve"> Il est convenu que le congé donné par</w:t>
      </w:r>
      <w:r>
        <w:rPr>
          <w:rFonts w:ascii="Arial" w:hAnsi="Arial" w:cs="Arial"/>
          <w:color w:val="000000"/>
        </w:rPr>
        <w:t xml:space="preserve"> </w:t>
      </w:r>
      <w:r w:rsidR="008D3253" w:rsidRPr="008F78F7">
        <w:rPr>
          <w:rFonts w:ascii="Arial" w:hAnsi="Arial" w:cs="Arial"/>
          <w:color w:val="000000"/>
        </w:rPr>
        <w:t>un seul colocataire ou par quelques uns d’entre eux n’entraîne pas la résiliation du bail. Dans ce cas, les</w:t>
      </w:r>
      <w:r>
        <w:rPr>
          <w:rFonts w:ascii="Arial" w:hAnsi="Arial" w:cs="Arial"/>
          <w:color w:val="000000"/>
        </w:rPr>
        <w:t xml:space="preserve"> </w:t>
      </w:r>
      <w:r w:rsidR="008D3253" w:rsidRPr="008F78F7">
        <w:rPr>
          <w:rFonts w:ascii="Arial" w:hAnsi="Arial" w:cs="Arial"/>
          <w:color w:val="000000"/>
        </w:rPr>
        <w:t>colocataires restants</w:t>
      </w:r>
      <w:r w:rsidR="00A21F02">
        <w:rPr>
          <w:rFonts w:ascii="Arial" w:hAnsi="Arial" w:cs="Arial"/>
          <w:color w:val="000000"/>
        </w:rPr>
        <w:t xml:space="preserve"> seuls par leur volonté</w:t>
      </w:r>
      <w:r w:rsidR="008D3253" w:rsidRPr="008F78F7">
        <w:rPr>
          <w:rFonts w:ascii="Arial" w:hAnsi="Arial" w:cs="Arial"/>
          <w:color w:val="000000"/>
        </w:rPr>
        <w:t xml:space="preserve"> se répartiront le paiement du loyer et des charges à parts égales entre les </w:t>
      </w:r>
      <w:r w:rsidR="00B60D29">
        <w:rPr>
          <w:rFonts w:ascii="Arial" w:hAnsi="Arial" w:cs="Arial"/>
          <w:color w:val="000000"/>
        </w:rPr>
        <w:t>colocataire</w:t>
      </w:r>
      <w:r w:rsidR="008D3253" w:rsidRPr="008F78F7">
        <w:rPr>
          <w:rFonts w:ascii="Arial" w:hAnsi="Arial" w:cs="Arial"/>
          <w:color w:val="000000"/>
        </w:rPr>
        <w:t>s</w:t>
      </w:r>
      <w:r>
        <w:rPr>
          <w:rFonts w:ascii="Arial" w:hAnsi="Arial" w:cs="Arial"/>
          <w:color w:val="000000"/>
        </w:rPr>
        <w:t xml:space="preserve"> </w:t>
      </w:r>
      <w:r w:rsidR="008D3253" w:rsidRPr="008F78F7">
        <w:rPr>
          <w:rFonts w:ascii="Arial" w:hAnsi="Arial" w:cs="Arial"/>
          <w:color w:val="000000"/>
        </w:rPr>
        <w:t xml:space="preserve">restants. Ils se répartiront à parts égales le montant du dépôt de garantie du </w:t>
      </w:r>
      <w:r w:rsidR="00B60D29">
        <w:rPr>
          <w:rFonts w:ascii="Arial" w:hAnsi="Arial" w:cs="Arial"/>
          <w:color w:val="000000"/>
        </w:rPr>
        <w:t>colocataire</w:t>
      </w:r>
      <w:r w:rsidR="008D3253" w:rsidRPr="008F78F7">
        <w:rPr>
          <w:rFonts w:ascii="Arial" w:hAnsi="Arial" w:cs="Arial"/>
          <w:color w:val="000000"/>
        </w:rPr>
        <w:t xml:space="preserve"> sortant qu’ils régleront</w:t>
      </w:r>
      <w:r>
        <w:rPr>
          <w:rFonts w:ascii="Arial" w:hAnsi="Arial" w:cs="Arial"/>
          <w:color w:val="000000"/>
        </w:rPr>
        <w:t xml:space="preserve"> </w:t>
      </w:r>
      <w:r w:rsidR="008D3253" w:rsidRPr="008F78F7">
        <w:rPr>
          <w:rFonts w:ascii="Arial" w:hAnsi="Arial" w:cs="Arial"/>
          <w:color w:val="000000"/>
        </w:rPr>
        <w:t>dès son départ. Si le bailleur le demande, ils signeront un avenant au bail initial prévoyant les nouvelles</w:t>
      </w:r>
      <w:r w:rsidR="00A21F02">
        <w:rPr>
          <w:rFonts w:ascii="Arial" w:hAnsi="Arial" w:cs="Arial"/>
          <w:color w:val="000000"/>
        </w:rPr>
        <w:t xml:space="preserve"> </w:t>
      </w:r>
      <w:r w:rsidR="008D3253" w:rsidRPr="008F78F7">
        <w:rPr>
          <w:rFonts w:ascii="Arial" w:hAnsi="Arial" w:cs="Arial"/>
          <w:color w:val="000000"/>
        </w:rPr>
        <w:t>conditions de</w:t>
      </w:r>
      <w:r w:rsidR="00420E99">
        <w:rPr>
          <w:rFonts w:ascii="Arial" w:hAnsi="Arial" w:cs="Arial"/>
          <w:color w:val="000000"/>
        </w:rPr>
        <w:t xml:space="preserve"> la location après le départ du ou des colocataires sortants et </w:t>
      </w:r>
      <w:r w:rsidR="008D3253" w:rsidRPr="008F78F7">
        <w:rPr>
          <w:rFonts w:ascii="Arial" w:hAnsi="Arial" w:cs="Arial"/>
          <w:color w:val="000000"/>
        </w:rPr>
        <w:t>ou l’entrée de colocataires entrant</w:t>
      </w:r>
      <w:r w:rsidR="00420E99">
        <w:rPr>
          <w:rFonts w:ascii="Arial" w:hAnsi="Arial" w:cs="Arial"/>
          <w:color w:val="000000"/>
        </w:rPr>
        <w:t>s</w:t>
      </w:r>
      <w:r w:rsidR="008D3253" w:rsidRPr="008F78F7">
        <w:rPr>
          <w:rFonts w:ascii="Arial" w:hAnsi="Arial" w:cs="Arial"/>
          <w:color w:val="000000"/>
        </w:rPr>
        <w:t>.</w:t>
      </w:r>
    </w:p>
    <w:p w:rsidR="00A21F02" w:rsidRDefault="00A21F02"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Le bailleur n’est pas obligé d’accepter la substitution de colocataires.</w:t>
      </w:r>
    </w:p>
    <w:p w:rsidR="00420E99" w:rsidRPr="008F78F7" w:rsidRDefault="00420E99"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Si le bailleur accepte de substit</w:t>
      </w:r>
      <w:r w:rsidR="00420E99">
        <w:rPr>
          <w:rFonts w:ascii="Arial" w:hAnsi="Arial" w:cs="Arial"/>
          <w:color w:val="000000"/>
        </w:rPr>
        <w:t xml:space="preserve">uer le ou les colocataires sortant par un ou </w:t>
      </w:r>
      <w:r w:rsidRPr="008F78F7">
        <w:rPr>
          <w:rFonts w:ascii="Arial" w:hAnsi="Arial" w:cs="Arial"/>
          <w:color w:val="000000"/>
        </w:rPr>
        <w:t>plusieurs nouveaux colocataires entrant</w:t>
      </w:r>
      <w:r w:rsidR="00420E99">
        <w:rPr>
          <w:rFonts w:ascii="Arial" w:hAnsi="Arial" w:cs="Arial"/>
          <w:color w:val="000000"/>
        </w:rPr>
        <w:t>s</w:t>
      </w:r>
      <w:r w:rsidRPr="008F78F7">
        <w:rPr>
          <w:rFonts w:ascii="Arial" w:hAnsi="Arial" w:cs="Arial"/>
          <w:color w:val="000000"/>
        </w:rPr>
        <w:t>, les</w:t>
      </w:r>
      <w:r w:rsidR="00420E99">
        <w:rPr>
          <w:rFonts w:ascii="Arial" w:hAnsi="Arial" w:cs="Arial"/>
          <w:color w:val="000000"/>
        </w:rPr>
        <w:t xml:space="preserve"> </w:t>
      </w:r>
      <w:r w:rsidRPr="008F78F7">
        <w:rPr>
          <w:rFonts w:ascii="Arial" w:hAnsi="Arial" w:cs="Arial"/>
          <w:color w:val="000000"/>
        </w:rPr>
        <w:t>parties signeront un avenant au présent bail à l’occasion duquel le bailleur pourra exiger de nouvelles conditions</w:t>
      </w:r>
      <w:r w:rsidR="00420E99">
        <w:rPr>
          <w:rFonts w:ascii="Arial" w:hAnsi="Arial" w:cs="Arial"/>
          <w:color w:val="000000"/>
        </w:rPr>
        <w:t xml:space="preserve"> </w:t>
      </w:r>
      <w:r w:rsidRPr="008F78F7">
        <w:rPr>
          <w:rFonts w:ascii="Arial" w:hAnsi="Arial" w:cs="Arial"/>
          <w:color w:val="000000"/>
        </w:rPr>
        <w:t>notamment au titre</w:t>
      </w:r>
      <w:r w:rsidR="00420E99">
        <w:rPr>
          <w:rFonts w:ascii="Arial" w:hAnsi="Arial" w:cs="Arial"/>
          <w:color w:val="000000"/>
        </w:rPr>
        <w:t xml:space="preserve"> des garanties apportées par le ou </w:t>
      </w:r>
      <w:r w:rsidRPr="008F78F7">
        <w:rPr>
          <w:rFonts w:ascii="Arial" w:hAnsi="Arial" w:cs="Arial"/>
          <w:color w:val="000000"/>
        </w:rPr>
        <w:t>les colocataires entrant</w:t>
      </w:r>
      <w:r w:rsidR="00420E99">
        <w:rPr>
          <w:rFonts w:ascii="Arial" w:hAnsi="Arial" w:cs="Arial"/>
          <w:color w:val="000000"/>
        </w:rPr>
        <w:t xml:space="preserve">s, la solidarité du ou </w:t>
      </w:r>
      <w:r w:rsidRPr="008F78F7">
        <w:rPr>
          <w:rFonts w:ascii="Arial" w:hAnsi="Arial" w:cs="Arial"/>
          <w:color w:val="000000"/>
        </w:rPr>
        <w:t>des colocataires sortant</w:t>
      </w:r>
      <w:r w:rsidR="00420E99">
        <w:rPr>
          <w:rFonts w:ascii="Arial" w:hAnsi="Arial" w:cs="Arial"/>
          <w:color w:val="000000"/>
        </w:rPr>
        <w:t>s</w:t>
      </w:r>
      <w:r w:rsidRPr="008F78F7">
        <w:rPr>
          <w:rFonts w:ascii="Arial" w:hAnsi="Arial" w:cs="Arial"/>
          <w:color w:val="000000"/>
        </w:rPr>
        <w:t>,</w:t>
      </w:r>
      <w:r w:rsidR="00420E99">
        <w:rPr>
          <w:rFonts w:ascii="Arial" w:hAnsi="Arial" w:cs="Arial"/>
          <w:color w:val="000000"/>
        </w:rPr>
        <w:t xml:space="preserve"> </w:t>
      </w:r>
      <w:r w:rsidRPr="008F78F7">
        <w:rPr>
          <w:rFonts w:ascii="Arial" w:hAnsi="Arial" w:cs="Arial"/>
          <w:color w:val="000000"/>
        </w:rPr>
        <w:t>le montant du loyer etc.</w:t>
      </w:r>
    </w:p>
    <w:p w:rsidR="00420E99" w:rsidRPr="008F78F7" w:rsidRDefault="00420E99"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b/>
          <w:color w:val="000000"/>
        </w:rPr>
      </w:pPr>
      <w:r w:rsidRPr="00420E99">
        <w:rPr>
          <w:rFonts w:ascii="Arial" w:hAnsi="Arial" w:cs="Arial"/>
          <w:b/>
          <w:color w:val="000000"/>
        </w:rPr>
        <w:t xml:space="preserve">7.2. </w:t>
      </w:r>
      <w:r w:rsidR="00AF4715">
        <w:rPr>
          <w:rFonts w:ascii="Arial" w:hAnsi="Arial" w:cs="Arial"/>
          <w:b/>
          <w:color w:val="000000"/>
        </w:rPr>
        <w:tab/>
      </w:r>
      <w:r w:rsidRPr="00420E99">
        <w:rPr>
          <w:rFonts w:ascii="Arial" w:hAnsi="Arial" w:cs="Arial"/>
          <w:b/>
          <w:color w:val="000000"/>
        </w:rPr>
        <w:t xml:space="preserve">Clauses résolutoires </w:t>
      </w:r>
      <w:r w:rsidRPr="00744B77">
        <w:rPr>
          <w:rFonts w:ascii="Arial" w:hAnsi="Arial" w:cs="Arial"/>
          <w:color w:val="000000"/>
        </w:rPr>
        <w:t>(articles 7 g et 24 de la loi du 6 juillet 1989)</w:t>
      </w:r>
    </w:p>
    <w:p w:rsidR="00420E99" w:rsidRPr="00420E99" w:rsidRDefault="00420E99" w:rsidP="008D3253">
      <w:pPr>
        <w:autoSpaceDE w:val="0"/>
        <w:autoSpaceDN w:val="0"/>
        <w:adjustRightInd w:val="0"/>
        <w:snapToGrid w:val="0"/>
        <w:spacing w:after="0" w:line="240" w:lineRule="auto"/>
        <w:rPr>
          <w:rFonts w:ascii="Arial" w:hAnsi="Arial" w:cs="Arial"/>
          <w:b/>
          <w:color w:val="000000"/>
        </w:rPr>
      </w:pPr>
    </w:p>
    <w:p w:rsidR="008D3253" w:rsidRDefault="00420E99" w:rsidP="008D3253">
      <w:pPr>
        <w:autoSpaceDE w:val="0"/>
        <w:autoSpaceDN w:val="0"/>
        <w:adjustRightInd w:val="0"/>
        <w:snapToGrid w:val="0"/>
        <w:spacing w:after="0" w:line="240" w:lineRule="auto"/>
        <w:rPr>
          <w:rFonts w:ascii="Arial" w:hAnsi="Arial" w:cs="Arial"/>
          <w:b/>
          <w:color w:val="000000"/>
        </w:rPr>
      </w:pPr>
      <w:r w:rsidRPr="00420E99">
        <w:rPr>
          <w:rFonts w:ascii="Arial" w:eastAsia="Wingdings-Regular" w:hAnsi="Arial" w:cs="Arial"/>
          <w:b/>
          <w:color w:val="000000"/>
        </w:rPr>
        <w:t xml:space="preserve">- </w:t>
      </w:r>
      <w:r w:rsidR="008D3253" w:rsidRPr="00420E99">
        <w:rPr>
          <w:rFonts w:ascii="Arial" w:hAnsi="Arial" w:cs="Arial"/>
          <w:b/>
          <w:color w:val="000000"/>
        </w:rPr>
        <w:t xml:space="preserve">Défaut de paiement du loyer ou des charges récupérables, défaut de versement du dépôt de garantie </w:t>
      </w:r>
      <w:r w:rsidR="008D3253" w:rsidRPr="00744B77">
        <w:rPr>
          <w:rFonts w:ascii="Arial" w:hAnsi="Arial" w:cs="Arial"/>
          <w:color w:val="000000"/>
        </w:rPr>
        <w:t>(article 24</w:t>
      </w:r>
      <w:r w:rsidRPr="00744B77">
        <w:rPr>
          <w:rFonts w:ascii="Arial" w:hAnsi="Arial" w:cs="Arial"/>
          <w:color w:val="000000"/>
        </w:rPr>
        <w:t xml:space="preserve"> </w:t>
      </w:r>
      <w:r w:rsidR="008D3253" w:rsidRPr="00744B77">
        <w:rPr>
          <w:rFonts w:ascii="Arial" w:hAnsi="Arial" w:cs="Arial"/>
          <w:color w:val="000000"/>
        </w:rPr>
        <w:t>de la loi du 6 juillet 1989)</w:t>
      </w:r>
    </w:p>
    <w:p w:rsidR="00420E99" w:rsidRPr="00420E99" w:rsidRDefault="00420E99" w:rsidP="008D3253">
      <w:pPr>
        <w:autoSpaceDE w:val="0"/>
        <w:autoSpaceDN w:val="0"/>
        <w:adjustRightInd w:val="0"/>
        <w:snapToGrid w:val="0"/>
        <w:spacing w:after="0" w:line="240" w:lineRule="auto"/>
        <w:rPr>
          <w:rFonts w:ascii="Arial" w:hAnsi="Arial" w:cs="Arial"/>
          <w:b/>
          <w:color w:val="000000"/>
        </w:rPr>
      </w:pPr>
    </w:p>
    <w:p w:rsidR="00420E99"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A défaut de paiement du loyer ou des charges (qu’il s’agisse des provisions ou de la régularisation annuelle) aux</w:t>
      </w:r>
      <w:r w:rsidR="00420E99">
        <w:rPr>
          <w:rFonts w:ascii="Arial" w:hAnsi="Arial" w:cs="Arial"/>
          <w:color w:val="000000"/>
        </w:rPr>
        <w:t xml:space="preserve"> </w:t>
      </w:r>
      <w:r w:rsidRPr="008F78F7">
        <w:rPr>
          <w:rFonts w:ascii="Arial" w:hAnsi="Arial" w:cs="Arial"/>
          <w:color w:val="000000"/>
        </w:rPr>
        <w:t>termes convenus ou à défaut de versement du dépôt de garantie, il est prévu que le bail sera résilié de plein droit.</w:t>
      </w:r>
      <w:r w:rsidR="00420E99">
        <w:rPr>
          <w:rFonts w:ascii="Arial" w:hAnsi="Arial" w:cs="Arial"/>
          <w:color w:val="000000"/>
        </w:rPr>
        <w:t xml:space="preserve"> </w:t>
      </w:r>
      <w:r w:rsidRPr="008F78F7">
        <w:rPr>
          <w:rFonts w:ascii="Arial" w:hAnsi="Arial" w:cs="Arial"/>
          <w:color w:val="000000"/>
        </w:rPr>
        <w:t>Ainsi si un des colocataires ne règle pas sa quote-part, le bail sera susceptible d’être résilié.</w:t>
      </w:r>
    </w:p>
    <w:p w:rsidR="00420E99" w:rsidRDefault="00420E99"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La présente clause résolutoire ne produira cependant effet que deux mois après un commandement de payer</w:t>
      </w:r>
      <w:r w:rsidR="00420E99">
        <w:rPr>
          <w:rFonts w:ascii="Arial" w:hAnsi="Arial" w:cs="Arial"/>
          <w:color w:val="000000"/>
        </w:rPr>
        <w:t xml:space="preserve"> </w:t>
      </w:r>
      <w:r w:rsidRPr="008F78F7">
        <w:rPr>
          <w:rFonts w:ascii="Arial" w:hAnsi="Arial" w:cs="Arial"/>
          <w:color w:val="000000"/>
        </w:rPr>
        <w:t>demeuré infructueux.</w:t>
      </w:r>
    </w:p>
    <w:p w:rsidR="00420E99" w:rsidRPr="008F78F7" w:rsidRDefault="00420E99"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À peine d’irrecevabilité de la demande, l’assignation aux fins de constat de la résiliation est notifiée à la diligence</w:t>
      </w:r>
      <w:r w:rsidR="00420E99">
        <w:rPr>
          <w:rFonts w:ascii="Arial" w:hAnsi="Arial" w:cs="Arial"/>
          <w:color w:val="000000"/>
        </w:rPr>
        <w:t xml:space="preserve"> </w:t>
      </w:r>
      <w:r w:rsidRPr="008F78F7">
        <w:rPr>
          <w:rFonts w:ascii="Arial" w:hAnsi="Arial" w:cs="Arial"/>
          <w:color w:val="000000"/>
        </w:rPr>
        <w:t>de l’huissier de justice au représentant de l’État dans le dépa</w:t>
      </w:r>
      <w:r w:rsidR="00744B77">
        <w:rPr>
          <w:rFonts w:ascii="Arial" w:hAnsi="Arial" w:cs="Arial"/>
          <w:color w:val="000000"/>
        </w:rPr>
        <w:t xml:space="preserve">rtement, par lettre recommandée </w:t>
      </w:r>
      <w:r w:rsidRPr="008F78F7">
        <w:rPr>
          <w:rFonts w:ascii="Arial" w:hAnsi="Arial" w:cs="Arial"/>
          <w:color w:val="000000"/>
        </w:rPr>
        <w:t>avec demande d’avis</w:t>
      </w:r>
      <w:r w:rsidR="00744B77">
        <w:rPr>
          <w:rFonts w:ascii="Arial" w:hAnsi="Arial" w:cs="Arial"/>
          <w:color w:val="000000"/>
        </w:rPr>
        <w:t xml:space="preserve"> </w:t>
      </w:r>
      <w:r w:rsidRPr="008F78F7">
        <w:rPr>
          <w:rFonts w:ascii="Arial" w:hAnsi="Arial" w:cs="Arial"/>
          <w:color w:val="000000"/>
        </w:rPr>
        <w:t>de réception, au moins deux mois avant l’audience, afin qu’il saisisse, en tant que de besoin, les organismes dont</w:t>
      </w:r>
      <w:r w:rsidR="00744B77">
        <w:rPr>
          <w:rFonts w:ascii="Arial" w:hAnsi="Arial" w:cs="Arial"/>
          <w:color w:val="000000"/>
        </w:rPr>
        <w:t xml:space="preserve"> </w:t>
      </w:r>
      <w:r w:rsidRPr="008F78F7">
        <w:rPr>
          <w:rFonts w:ascii="Arial" w:hAnsi="Arial" w:cs="Arial"/>
          <w:color w:val="000000"/>
        </w:rPr>
        <w:t>relèvent les aides au logement, les fonds de solidarité pour le logement ou les services sociaux compétents (loi du</w:t>
      </w:r>
      <w:r w:rsidR="00744B77">
        <w:rPr>
          <w:rFonts w:ascii="Arial" w:hAnsi="Arial" w:cs="Arial"/>
          <w:color w:val="000000"/>
        </w:rPr>
        <w:t xml:space="preserve"> </w:t>
      </w:r>
      <w:r w:rsidRPr="008F78F7">
        <w:rPr>
          <w:rFonts w:ascii="Arial" w:hAnsi="Arial" w:cs="Arial"/>
          <w:color w:val="000000"/>
        </w:rPr>
        <w:t>6 juillet 1989, article 24, alinéa 2).</w:t>
      </w:r>
    </w:p>
    <w:p w:rsidR="00744B77" w:rsidRPr="008F78F7" w:rsidRDefault="00744B77" w:rsidP="008D3253">
      <w:pPr>
        <w:autoSpaceDE w:val="0"/>
        <w:autoSpaceDN w:val="0"/>
        <w:adjustRightInd w:val="0"/>
        <w:snapToGrid w:val="0"/>
        <w:spacing w:after="0" w:line="240" w:lineRule="auto"/>
        <w:rPr>
          <w:rFonts w:ascii="Arial" w:hAnsi="Arial" w:cs="Arial"/>
          <w:color w:val="000000"/>
        </w:rPr>
      </w:pPr>
    </w:p>
    <w:p w:rsidR="00B568D9"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Le commandement de payer reproduit, à peine de nullité, les dispositions des cinq premiers alinéas de l’article 24</w:t>
      </w:r>
      <w:r w:rsidR="00744B77">
        <w:rPr>
          <w:rFonts w:ascii="Arial" w:hAnsi="Arial" w:cs="Arial"/>
          <w:color w:val="000000"/>
        </w:rPr>
        <w:t xml:space="preserve"> </w:t>
      </w:r>
      <w:r w:rsidRPr="008F78F7">
        <w:rPr>
          <w:rFonts w:ascii="Arial" w:hAnsi="Arial" w:cs="Arial"/>
          <w:color w:val="000000"/>
        </w:rPr>
        <w:t>de la loi n</w:t>
      </w:r>
      <w:r w:rsidR="00744B77">
        <w:rPr>
          <w:rFonts w:ascii="Arial" w:hAnsi="Arial" w:cs="Arial"/>
          <w:color w:val="000000"/>
        </w:rPr>
        <w:t xml:space="preserve">° </w:t>
      </w:r>
      <w:r w:rsidRPr="008F78F7">
        <w:rPr>
          <w:rFonts w:ascii="Arial" w:hAnsi="Arial" w:cs="Arial"/>
          <w:color w:val="000000"/>
        </w:rPr>
        <w:t>89-462 du 6 juillet 1989, ainsi que celles du premier alinéa de l’article 6 de la loi n</w:t>
      </w:r>
      <w:r w:rsidR="00744B77">
        <w:rPr>
          <w:rFonts w:ascii="Arial" w:hAnsi="Arial" w:cs="Arial"/>
          <w:color w:val="000000"/>
        </w:rPr>
        <w:t xml:space="preserve">° </w:t>
      </w:r>
      <w:r w:rsidRPr="008F78F7">
        <w:rPr>
          <w:rFonts w:ascii="Arial" w:hAnsi="Arial" w:cs="Arial"/>
          <w:color w:val="000000"/>
        </w:rPr>
        <w:t>90-449 du 31 mai</w:t>
      </w:r>
      <w:r w:rsidR="00744B77">
        <w:rPr>
          <w:rFonts w:ascii="Arial" w:hAnsi="Arial" w:cs="Arial"/>
          <w:color w:val="000000"/>
        </w:rPr>
        <w:t xml:space="preserve"> </w:t>
      </w:r>
      <w:r w:rsidRPr="008F78F7">
        <w:rPr>
          <w:rFonts w:ascii="Arial" w:hAnsi="Arial" w:cs="Arial"/>
          <w:color w:val="000000"/>
        </w:rPr>
        <w:t xml:space="preserve">1990 visant à la mise en </w:t>
      </w:r>
      <w:r w:rsidR="00744B77">
        <w:rPr>
          <w:rFonts w:ascii="Arial" w:hAnsi="Arial" w:cs="Arial"/>
          <w:color w:val="000000"/>
        </w:rPr>
        <w:t>œu</w:t>
      </w:r>
      <w:r w:rsidR="00744B77" w:rsidRPr="008F78F7">
        <w:rPr>
          <w:rFonts w:ascii="Arial" w:hAnsi="Arial" w:cs="Arial"/>
          <w:color w:val="000000"/>
        </w:rPr>
        <w:t>vre</w:t>
      </w:r>
      <w:r w:rsidRPr="008F78F7">
        <w:rPr>
          <w:rFonts w:ascii="Arial" w:hAnsi="Arial" w:cs="Arial"/>
          <w:color w:val="000000"/>
        </w:rPr>
        <w:t xml:space="preserve"> du droit au logement, en mentionnant la faculté pour le </w:t>
      </w:r>
      <w:r w:rsidR="00B60D29">
        <w:rPr>
          <w:rFonts w:ascii="Arial" w:hAnsi="Arial" w:cs="Arial"/>
          <w:color w:val="000000"/>
        </w:rPr>
        <w:t>colocataire</w:t>
      </w:r>
      <w:r w:rsidRPr="008F78F7">
        <w:rPr>
          <w:rFonts w:ascii="Arial" w:hAnsi="Arial" w:cs="Arial"/>
          <w:color w:val="000000"/>
        </w:rPr>
        <w:t xml:space="preserve"> de saisir les fonds</w:t>
      </w:r>
      <w:r w:rsidR="00744B77">
        <w:rPr>
          <w:rFonts w:ascii="Arial" w:hAnsi="Arial" w:cs="Arial"/>
          <w:color w:val="000000"/>
        </w:rPr>
        <w:t xml:space="preserve"> </w:t>
      </w:r>
      <w:r w:rsidRPr="008F78F7">
        <w:rPr>
          <w:rFonts w:ascii="Arial" w:hAnsi="Arial" w:cs="Arial"/>
          <w:color w:val="000000"/>
        </w:rPr>
        <w:t>de solidarité pour le logement, dont l’adresse</w:t>
      </w:r>
      <w:r w:rsidR="00744B77">
        <w:rPr>
          <w:rFonts w:ascii="Arial" w:hAnsi="Arial" w:cs="Arial"/>
          <w:color w:val="000000"/>
        </w:rPr>
        <w:t xml:space="preserve"> est précisée (loi du 6 juillet </w:t>
      </w:r>
      <w:r w:rsidRPr="008F78F7">
        <w:rPr>
          <w:rFonts w:ascii="Arial" w:hAnsi="Arial" w:cs="Arial"/>
          <w:color w:val="000000"/>
        </w:rPr>
        <w:t>1989, article 24, alinéa 6).</w:t>
      </w:r>
    </w:p>
    <w:p w:rsidR="008E5EE9" w:rsidRPr="008F78F7" w:rsidRDefault="008E5EE9" w:rsidP="008D3253">
      <w:pPr>
        <w:autoSpaceDE w:val="0"/>
        <w:autoSpaceDN w:val="0"/>
        <w:adjustRightInd w:val="0"/>
        <w:snapToGrid w:val="0"/>
        <w:spacing w:after="0" w:line="240" w:lineRule="auto"/>
        <w:rPr>
          <w:rFonts w:ascii="Arial" w:hAnsi="Arial" w:cs="Arial"/>
          <w:color w:val="000000"/>
        </w:rPr>
      </w:pPr>
    </w:p>
    <w:p w:rsidR="00744B77" w:rsidRPr="008F78F7"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Lorsque les obligations résultant du bail sont garanties par un cautionn</w:t>
      </w:r>
      <w:r w:rsidR="00744B77">
        <w:rPr>
          <w:rFonts w:ascii="Arial" w:hAnsi="Arial" w:cs="Arial"/>
          <w:color w:val="000000"/>
        </w:rPr>
        <w:t xml:space="preserve">ement, le commandement de payer </w:t>
      </w:r>
      <w:r w:rsidRPr="008F78F7">
        <w:rPr>
          <w:rFonts w:ascii="Arial" w:hAnsi="Arial" w:cs="Arial"/>
          <w:color w:val="000000"/>
        </w:rPr>
        <w:t>est</w:t>
      </w:r>
      <w:r w:rsidR="00744B77">
        <w:rPr>
          <w:rFonts w:ascii="Arial" w:hAnsi="Arial" w:cs="Arial"/>
          <w:color w:val="000000"/>
        </w:rPr>
        <w:t xml:space="preserve"> </w:t>
      </w:r>
      <w:r w:rsidRPr="008F78F7">
        <w:rPr>
          <w:rFonts w:ascii="Arial" w:hAnsi="Arial" w:cs="Arial"/>
          <w:color w:val="000000"/>
        </w:rPr>
        <w:t xml:space="preserve">signifié à la caution dans un délai de quinze jours à compter de la signification du commandement au </w:t>
      </w:r>
      <w:r w:rsidR="00B60D29">
        <w:rPr>
          <w:rFonts w:ascii="Arial" w:hAnsi="Arial" w:cs="Arial"/>
          <w:color w:val="000000"/>
        </w:rPr>
        <w:t>colocataire</w:t>
      </w:r>
      <w:r w:rsidRPr="008F78F7">
        <w:rPr>
          <w:rFonts w:ascii="Arial" w:hAnsi="Arial" w:cs="Arial"/>
          <w:color w:val="000000"/>
        </w:rPr>
        <w:t>. À</w:t>
      </w:r>
      <w:r w:rsidR="00744B77">
        <w:rPr>
          <w:rFonts w:ascii="Arial" w:hAnsi="Arial" w:cs="Arial"/>
          <w:color w:val="000000"/>
        </w:rPr>
        <w:t xml:space="preserve"> </w:t>
      </w:r>
      <w:r w:rsidRPr="008F78F7">
        <w:rPr>
          <w:rFonts w:ascii="Arial" w:hAnsi="Arial" w:cs="Arial"/>
          <w:color w:val="000000"/>
        </w:rPr>
        <w:t xml:space="preserve">défaut, la caution ne peut être tenue au paiement des pénalités </w:t>
      </w:r>
      <w:r w:rsidR="00744B77">
        <w:rPr>
          <w:rFonts w:ascii="Arial" w:hAnsi="Arial" w:cs="Arial"/>
          <w:color w:val="000000"/>
        </w:rPr>
        <w:t xml:space="preserve">ou intérêts de retard (loi du 6 </w:t>
      </w:r>
      <w:r w:rsidRPr="008F78F7">
        <w:rPr>
          <w:rFonts w:ascii="Arial" w:hAnsi="Arial" w:cs="Arial"/>
          <w:color w:val="000000"/>
        </w:rPr>
        <w:t>juillet 1989,</w:t>
      </w:r>
      <w:r w:rsidR="00744B77">
        <w:rPr>
          <w:rFonts w:ascii="Arial" w:hAnsi="Arial" w:cs="Arial"/>
          <w:color w:val="000000"/>
        </w:rPr>
        <w:t xml:space="preserve"> </w:t>
      </w:r>
      <w:r w:rsidRPr="008F78F7">
        <w:rPr>
          <w:rFonts w:ascii="Arial" w:hAnsi="Arial" w:cs="Arial"/>
          <w:color w:val="000000"/>
        </w:rPr>
        <w:t>article 24, alinéa 7).</w:t>
      </w:r>
    </w:p>
    <w:p w:rsidR="00744B77" w:rsidRPr="008F78F7" w:rsidRDefault="00744B77"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744B77">
        <w:rPr>
          <w:rFonts w:ascii="Arial" w:hAnsi="Arial" w:cs="Arial"/>
          <w:b/>
          <w:color w:val="000000"/>
        </w:rPr>
        <w:t xml:space="preserve">Défaut d’assurance </w:t>
      </w:r>
      <w:r w:rsidR="008D3253" w:rsidRPr="008F78F7">
        <w:rPr>
          <w:rFonts w:ascii="Arial" w:hAnsi="Arial" w:cs="Arial"/>
          <w:color w:val="000000"/>
        </w:rPr>
        <w:t>(article 7-g de la loi du 6 juillet 1989)</w:t>
      </w: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 xml:space="preserve">À défaut d’assurance des risques locatifs par le </w:t>
      </w:r>
      <w:r w:rsidR="00B60D29">
        <w:rPr>
          <w:rFonts w:ascii="Arial" w:hAnsi="Arial" w:cs="Arial"/>
          <w:color w:val="000000"/>
        </w:rPr>
        <w:t>colocataire</w:t>
      </w:r>
      <w:r w:rsidRPr="008F78F7">
        <w:rPr>
          <w:rFonts w:ascii="Arial" w:hAnsi="Arial" w:cs="Arial"/>
          <w:color w:val="000000"/>
        </w:rPr>
        <w:t>, il est prévu qu</w:t>
      </w:r>
      <w:r w:rsidR="00744B77">
        <w:rPr>
          <w:rFonts w:ascii="Arial" w:hAnsi="Arial" w:cs="Arial"/>
          <w:color w:val="000000"/>
        </w:rPr>
        <w:t xml:space="preserve">e le bail sera résilié de plein </w:t>
      </w:r>
      <w:r w:rsidRPr="008F78F7">
        <w:rPr>
          <w:rFonts w:ascii="Arial" w:hAnsi="Arial" w:cs="Arial"/>
          <w:color w:val="000000"/>
        </w:rPr>
        <w:t>droit.</w:t>
      </w:r>
    </w:p>
    <w:p w:rsidR="00744B77" w:rsidRPr="008F78F7" w:rsidRDefault="00744B77"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La présente clause résolutoire ne produira cependant effet qu’un mois après un</w:t>
      </w:r>
      <w:r w:rsidR="00744B77">
        <w:rPr>
          <w:rFonts w:ascii="Arial" w:hAnsi="Arial" w:cs="Arial"/>
          <w:color w:val="000000"/>
        </w:rPr>
        <w:t xml:space="preserve"> commandement de </w:t>
      </w:r>
      <w:r w:rsidRPr="008F78F7">
        <w:rPr>
          <w:rFonts w:ascii="Arial" w:hAnsi="Arial" w:cs="Arial"/>
          <w:color w:val="000000"/>
        </w:rPr>
        <w:t>produire un</w:t>
      </w:r>
      <w:r w:rsidR="00744B77">
        <w:rPr>
          <w:rFonts w:ascii="Arial" w:hAnsi="Arial" w:cs="Arial"/>
          <w:color w:val="000000"/>
        </w:rPr>
        <w:t xml:space="preserve"> </w:t>
      </w:r>
      <w:r w:rsidRPr="008F78F7">
        <w:rPr>
          <w:rFonts w:ascii="Arial" w:hAnsi="Arial" w:cs="Arial"/>
          <w:color w:val="000000"/>
        </w:rPr>
        <w:t>justificatif demeuré infructueux. Ce commandement devra reproduire, à peine d</w:t>
      </w:r>
      <w:r w:rsidR="00744B77">
        <w:rPr>
          <w:rFonts w:ascii="Arial" w:hAnsi="Arial" w:cs="Arial"/>
          <w:color w:val="000000"/>
        </w:rPr>
        <w:t>e</w:t>
      </w:r>
      <w:r w:rsidRPr="008F78F7">
        <w:rPr>
          <w:rFonts w:ascii="Arial" w:hAnsi="Arial" w:cs="Arial"/>
          <w:color w:val="000000"/>
        </w:rPr>
        <w:t xml:space="preserve"> nullité, les dispositions du</w:t>
      </w:r>
      <w:r w:rsidR="00744B77">
        <w:rPr>
          <w:rFonts w:ascii="Arial" w:hAnsi="Arial" w:cs="Arial"/>
          <w:color w:val="000000"/>
        </w:rPr>
        <w:t xml:space="preserve"> </w:t>
      </w:r>
      <w:r w:rsidRPr="008F78F7">
        <w:rPr>
          <w:rFonts w:ascii="Arial" w:hAnsi="Arial" w:cs="Arial"/>
          <w:color w:val="000000"/>
        </w:rPr>
        <w:t>paragraphe 7 g de la loi n</w:t>
      </w:r>
      <w:r w:rsidR="00744B77">
        <w:rPr>
          <w:rFonts w:ascii="Arial" w:hAnsi="Arial" w:cs="Arial"/>
          <w:color w:val="000000"/>
        </w:rPr>
        <w:t xml:space="preserve">° </w:t>
      </w:r>
      <w:r w:rsidRPr="008F78F7">
        <w:rPr>
          <w:rFonts w:ascii="Arial" w:hAnsi="Arial" w:cs="Arial"/>
          <w:color w:val="000000"/>
        </w:rPr>
        <w:t>89-462 du 6 juillet 1989.</w:t>
      </w:r>
    </w:p>
    <w:p w:rsidR="00744B77" w:rsidRDefault="00744B77" w:rsidP="008D3253">
      <w:pPr>
        <w:autoSpaceDE w:val="0"/>
        <w:autoSpaceDN w:val="0"/>
        <w:adjustRightInd w:val="0"/>
        <w:snapToGrid w:val="0"/>
        <w:spacing w:after="0" w:line="240" w:lineRule="auto"/>
        <w:rPr>
          <w:rFonts w:ascii="Arial" w:hAnsi="Arial" w:cs="Arial"/>
          <w:color w:val="000000"/>
        </w:rPr>
      </w:pPr>
    </w:p>
    <w:p w:rsidR="00744B77" w:rsidRPr="008F78F7" w:rsidRDefault="00744B77" w:rsidP="008D3253">
      <w:pPr>
        <w:autoSpaceDE w:val="0"/>
        <w:autoSpaceDN w:val="0"/>
        <w:adjustRightInd w:val="0"/>
        <w:snapToGrid w:val="0"/>
        <w:spacing w:after="0" w:line="240" w:lineRule="auto"/>
        <w:rPr>
          <w:rFonts w:ascii="Arial" w:hAnsi="Arial" w:cs="Arial"/>
          <w:color w:val="000000"/>
        </w:rPr>
      </w:pPr>
    </w:p>
    <w:p w:rsidR="008D3253" w:rsidRDefault="008D3253" w:rsidP="00D97985">
      <w:pPr>
        <w:autoSpaceDE w:val="0"/>
        <w:autoSpaceDN w:val="0"/>
        <w:adjustRightInd w:val="0"/>
        <w:snapToGrid w:val="0"/>
        <w:spacing w:after="0" w:line="240" w:lineRule="auto"/>
        <w:jc w:val="center"/>
        <w:rPr>
          <w:rFonts w:ascii="Arial" w:hAnsi="Arial" w:cs="Arial"/>
          <w:b/>
          <w:color w:val="000000"/>
        </w:rPr>
      </w:pPr>
      <w:r w:rsidRPr="00744B77">
        <w:rPr>
          <w:rFonts w:ascii="Arial" w:hAnsi="Arial" w:cs="Arial"/>
          <w:b/>
          <w:color w:val="000000"/>
        </w:rPr>
        <w:t>ARTICLE 8 : OBLIGATIONS DU BAILLEUR</w:t>
      </w:r>
    </w:p>
    <w:p w:rsidR="00744B77" w:rsidRPr="00744B77" w:rsidRDefault="00744B77" w:rsidP="008D3253">
      <w:pPr>
        <w:autoSpaceDE w:val="0"/>
        <w:autoSpaceDN w:val="0"/>
        <w:adjustRightInd w:val="0"/>
        <w:snapToGrid w:val="0"/>
        <w:spacing w:after="0" w:line="240" w:lineRule="auto"/>
        <w:rPr>
          <w:rFonts w:ascii="Arial" w:hAnsi="Arial" w:cs="Arial"/>
          <w:b/>
          <w:color w:val="000000"/>
        </w:rPr>
      </w:pPr>
    </w:p>
    <w:p w:rsidR="008D3253" w:rsidRPr="008F78F7"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Le bailleur s’oblige :</w:t>
      </w:r>
    </w:p>
    <w:p w:rsidR="008D3253" w:rsidRDefault="00744B77"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 xml:space="preserve">à délivrer au </w:t>
      </w:r>
      <w:r w:rsidR="00B60D29">
        <w:rPr>
          <w:rFonts w:ascii="Arial" w:hAnsi="Arial" w:cs="Arial"/>
          <w:color w:val="000000"/>
        </w:rPr>
        <w:t>colocataire</w:t>
      </w:r>
      <w:r w:rsidR="008D3253" w:rsidRPr="008F78F7">
        <w:rPr>
          <w:rFonts w:ascii="Arial" w:hAnsi="Arial" w:cs="Arial"/>
          <w:color w:val="000000"/>
        </w:rPr>
        <w:t xml:space="preserve"> le logement en bon état d’usage et de réparation ainsi que les équipements</w:t>
      </w:r>
      <w:r>
        <w:rPr>
          <w:rFonts w:ascii="Arial" w:hAnsi="Arial" w:cs="Arial"/>
          <w:color w:val="000000"/>
        </w:rPr>
        <w:t xml:space="preserve"> </w:t>
      </w:r>
      <w:r w:rsidR="008D3253" w:rsidRPr="008F78F7">
        <w:rPr>
          <w:rFonts w:ascii="Arial" w:hAnsi="Arial" w:cs="Arial"/>
          <w:color w:val="000000"/>
        </w:rPr>
        <w:t>mentionnés au présent contrat en bon état de fonctionnement</w:t>
      </w:r>
      <w:r>
        <w:rPr>
          <w:rFonts w:ascii="Arial" w:hAnsi="Arial" w:cs="Arial"/>
          <w:color w:val="000000"/>
        </w:rPr>
        <w:t xml:space="preserve"> </w:t>
      </w:r>
      <w:r w:rsidR="008D3253" w:rsidRPr="008F78F7">
        <w:rPr>
          <w:rFonts w:ascii="Arial" w:hAnsi="Arial" w:cs="Arial"/>
          <w:color w:val="000000"/>
        </w:rPr>
        <w:t>;</w:t>
      </w:r>
    </w:p>
    <w:p w:rsidR="00744B77" w:rsidRPr="008F78F7" w:rsidRDefault="00744B77" w:rsidP="008D3253">
      <w:pPr>
        <w:autoSpaceDE w:val="0"/>
        <w:autoSpaceDN w:val="0"/>
        <w:adjustRightInd w:val="0"/>
        <w:snapToGrid w:val="0"/>
        <w:spacing w:after="0" w:line="240" w:lineRule="auto"/>
        <w:rPr>
          <w:rFonts w:ascii="Arial" w:hAnsi="Arial" w:cs="Arial"/>
          <w:color w:val="000000"/>
        </w:rPr>
      </w:pPr>
    </w:p>
    <w:p w:rsidR="008D3253" w:rsidRDefault="00744B77"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 xml:space="preserve">à assurer au </w:t>
      </w:r>
      <w:r w:rsidR="00B60D29">
        <w:rPr>
          <w:rFonts w:ascii="Arial" w:hAnsi="Arial" w:cs="Arial"/>
          <w:color w:val="000000"/>
        </w:rPr>
        <w:t>colocataire</w:t>
      </w:r>
      <w:r w:rsidR="008D3253" w:rsidRPr="008F78F7">
        <w:rPr>
          <w:rFonts w:ascii="Arial" w:hAnsi="Arial" w:cs="Arial"/>
          <w:color w:val="000000"/>
        </w:rPr>
        <w:t xml:space="preserve"> la jouissance paisible des lieux loués et, sans préjudice des dispositions de</w:t>
      </w:r>
      <w:r>
        <w:rPr>
          <w:rFonts w:ascii="Arial" w:hAnsi="Arial" w:cs="Arial"/>
          <w:color w:val="000000"/>
        </w:rPr>
        <w:t xml:space="preserve"> </w:t>
      </w:r>
      <w:r w:rsidR="008D3253" w:rsidRPr="008F78F7">
        <w:rPr>
          <w:rFonts w:ascii="Arial" w:hAnsi="Arial" w:cs="Arial"/>
          <w:color w:val="000000"/>
        </w:rPr>
        <w:t xml:space="preserve">l’article 1721 du Code civil [en vertu duquel le bailleur doit garantie (et indemnité éventuelle) au </w:t>
      </w:r>
      <w:r w:rsidR="00B60D29">
        <w:rPr>
          <w:rFonts w:ascii="Arial" w:hAnsi="Arial" w:cs="Arial"/>
          <w:color w:val="000000"/>
        </w:rPr>
        <w:t>colocataire</w:t>
      </w:r>
      <w:r>
        <w:rPr>
          <w:rFonts w:ascii="Arial" w:hAnsi="Arial" w:cs="Arial"/>
          <w:color w:val="000000"/>
        </w:rPr>
        <w:t xml:space="preserve"> p</w:t>
      </w:r>
      <w:r w:rsidR="008D3253" w:rsidRPr="008F78F7">
        <w:rPr>
          <w:rFonts w:ascii="Arial" w:hAnsi="Arial" w:cs="Arial"/>
          <w:color w:val="000000"/>
        </w:rPr>
        <w:t>our</w:t>
      </w:r>
      <w:r>
        <w:rPr>
          <w:rFonts w:ascii="Arial" w:hAnsi="Arial" w:cs="Arial"/>
          <w:color w:val="000000"/>
        </w:rPr>
        <w:t xml:space="preserve"> </w:t>
      </w:r>
      <w:r w:rsidR="008D3253" w:rsidRPr="008F78F7">
        <w:rPr>
          <w:rFonts w:ascii="Arial" w:hAnsi="Arial" w:cs="Arial"/>
          <w:color w:val="000000"/>
        </w:rPr>
        <w:t xml:space="preserve"> tous les vices ou défauts de la chose louée qui en empêchent l’usage, même si le bailleur les ignorait</w:t>
      </w:r>
      <w:r>
        <w:rPr>
          <w:rFonts w:ascii="Arial" w:hAnsi="Arial" w:cs="Arial"/>
          <w:color w:val="000000"/>
        </w:rPr>
        <w:t xml:space="preserve"> </w:t>
      </w:r>
      <w:r w:rsidR="008D3253" w:rsidRPr="008F78F7">
        <w:rPr>
          <w:rFonts w:ascii="Arial" w:hAnsi="Arial" w:cs="Arial"/>
          <w:color w:val="000000"/>
        </w:rPr>
        <w:t>lors de la signature du bail], de le garantir des vices ou défauts de nature à y faire obstacle</w:t>
      </w:r>
      <w:r w:rsidR="00A84195">
        <w:rPr>
          <w:rFonts w:ascii="Arial" w:hAnsi="Arial" w:cs="Arial"/>
          <w:color w:val="000000"/>
        </w:rPr>
        <w:t xml:space="preserve"> </w:t>
      </w:r>
      <w:r w:rsidR="008D3253" w:rsidRPr="008F78F7">
        <w:rPr>
          <w:rFonts w:ascii="Arial" w:hAnsi="Arial" w:cs="Arial"/>
          <w:color w:val="000000"/>
        </w:rPr>
        <w:t>;</w:t>
      </w:r>
    </w:p>
    <w:p w:rsidR="00A84195" w:rsidRPr="008F78F7" w:rsidRDefault="00A84195" w:rsidP="008D3253">
      <w:pPr>
        <w:autoSpaceDE w:val="0"/>
        <w:autoSpaceDN w:val="0"/>
        <w:adjustRightInd w:val="0"/>
        <w:snapToGrid w:val="0"/>
        <w:spacing w:after="0" w:line="240" w:lineRule="auto"/>
        <w:rPr>
          <w:rFonts w:ascii="Arial" w:hAnsi="Arial" w:cs="Arial"/>
          <w:color w:val="000000"/>
        </w:rPr>
      </w:pPr>
    </w:p>
    <w:p w:rsidR="008D3253" w:rsidRDefault="00A84195"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à entretenir les locaux en état de servir à l’usage prévu par le contrat et d’y faire toutes les réparations,</w:t>
      </w:r>
      <w:r>
        <w:rPr>
          <w:rFonts w:ascii="Arial" w:hAnsi="Arial" w:cs="Arial"/>
          <w:color w:val="000000"/>
        </w:rPr>
        <w:t xml:space="preserve"> </w:t>
      </w:r>
      <w:r w:rsidR="008D3253" w:rsidRPr="008F78F7">
        <w:rPr>
          <w:rFonts w:ascii="Arial" w:hAnsi="Arial" w:cs="Arial"/>
          <w:color w:val="000000"/>
        </w:rPr>
        <w:t>autres que locatives, nécessaires au maintien en état et à l’entretien normal des locaux loués</w:t>
      </w:r>
      <w:r w:rsidR="00114796">
        <w:rPr>
          <w:rFonts w:ascii="Arial" w:hAnsi="Arial" w:cs="Arial"/>
          <w:color w:val="000000"/>
        </w:rPr>
        <w:t> ;</w:t>
      </w:r>
    </w:p>
    <w:p w:rsidR="00A84195" w:rsidRPr="008F78F7" w:rsidRDefault="00A84195" w:rsidP="008D3253">
      <w:pPr>
        <w:autoSpaceDE w:val="0"/>
        <w:autoSpaceDN w:val="0"/>
        <w:adjustRightInd w:val="0"/>
        <w:snapToGrid w:val="0"/>
        <w:spacing w:after="0" w:line="240" w:lineRule="auto"/>
        <w:rPr>
          <w:rFonts w:ascii="Arial" w:hAnsi="Arial" w:cs="Arial"/>
          <w:color w:val="000000"/>
        </w:rPr>
      </w:pPr>
    </w:p>
    <w:p w:rsidR="008D3253" w:rsidRDefault="00A84195"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 xml:space="preserve">à ne pas s’opposer aux aménagements réalisés par le </w:t>
      </w:r>
      <w:r w:rsidR="00B60D29">
        <w:rPr>
          <w:rFonts w:ascii="Arial" w:hAnsi="Arial" w:cs="Arial"/>
          <w:color w:val="000000"/>
        </w:rPr>
        <w:t>colocataire</w:t>
      </w:r>
      <w:r w:rsidR="008D3253" w:rsidRPr="008F78F7">
        <w:rPr>
          <w:rFonts w:ascii="Arial" w:hAnsi="Arial" w:cs="Arial"/>
          <w:color w:val="000000"/>
        </w:rPr>
        <w:t xml:space="preserve">, dès </w:t>
      </w:r>
      <w:r>
        <w:rPr>
          <w:rFonts w:ascii="Arial" w:hAnsi="Arial" w:cs="Arial"/>
          <w:color w:val="000000"/>
        </w:rPr>
        <w:t xml:space="preserve">lors que ceux-ci ne constituent </w:t>
      </w:r>
      <w:r w:rsidR="008D3253" w:rsidRPr="008F78F7">
        <w:rPr>
          <w:rFonts w:ascii="Arial" w:hAnsi="Arial" w:cs="Arial"/>
          <w:color w:val="000000"/>
        </w:rPr>
        <w:t>pas une</w:t>
      </w:r>
      <w:r>
        <w:rPr>
          <w:rFonts w:ascii="Arial" w:hAnsi="Arial" w:cs="Arial"/>
          <w:color w:val="000000"/>
        </w:rPr>
        <w:t xml:space="preserve"> </w:t>
      </w:r>
      <w:r w:rsidR="008D3253" w:rsidRPr="008F78F7">
        <w:rPr>
          <w:rFonts w:ascii="Arial" w:hAnsi="Arial" w:cs="Arial"/>
          <w:color w:val="000000"/>
        </w:rPr>
        <w:t>transformation de la chose louée</w:t>
      </w:r>
      <w:r>
        <w:rPr>
          <w:rFonts w:ascii="Arial" w:hAnsi="Arial" w:cs="Arial"/>
          <w:color w:val="000000"/>
        </w:rPr>
        <w:t xml:space="preserve"> </w:t>
      </w:r>
      <w:r w:rsidR="008D3253" w:rsidRPr="008F78F7">
        <w:rPr>
          <w:rFonts w:ascii="Arial" w:hAnsi="Arial" w:cs="Arial"/>
          <w:color w:val="000000"/>
        </w:rPr>
        <w:t>;</w:t>
      </w:r>
    </w:p>
    <w:p w:rsidR="00A84195" w:rsidRPr="008F78F7" w:rsidRDefault="00A84195" w:rsidP="008D3253">
      <w:pPr>
        <w:autoSpaceDE w:val="0"/>
        <w:autoSpaceDN w:val="0"/>
        <w:adjustRightInd w:val="0"/>
        <w:snapToGrid w:val="0"/>
        <w:spacing w:after="0" w:line="240" w:lineRule="auto"/>
        <w:rPr>
          <w:rFonts w:ascii="Arial" w:hAnsi="Arial" w:cs="Arial"/>
          <w:color w:val="000000"/>
        </w:rPr>
      </w:pPr>
    </w:p>
    <w:p w:rsidR="008D3253" w:rsidRDefault="00A84195"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 xml:space="preserve">en cas de paiement total des sommes dues, à remettre gratuitement une quittance au </w:t>
      </w:r>
      <w:r w:rsidR="00B60D29">
        <w:rPr>
          <w:rFonts w:ascii="Arial" w:hAnsi="Arial" w:cs="Arial"/>
          <w:color w:val="000000"/>
        </w:rPr>
        <w:t>colocataire</w:t>
      </w:r>
      <w:r>
        <w:rPr>
          <w:rFonts w:ascii="Arial" w:hAnsi="Arial" w:cs="Arial"/>
          <w:color w:val="000000"/>
        </w:rPr>
        <w:t xml:space="preserve"> qui en </w:t>
      </w:r>
      <w:r w:rsidR="008D3253" w:rsidRPr="008F78F7">
        <w:rPr>
          <w:rFonts w:ascii="Arial" w:hAnsi="Arial" w:cs="Arial"/>
          <w:color w:val="000000"/>
        </w:rPr>
        <w:t>fera la</w:t>
      </w:r>
      <w:r>
        <w:rPr>
          <w:rFonts w:ascii="Arial" w:hAnsi="Arial" w:cs="Arial"/>
          <w:color w:val="000000"/>
        </w:rPr>
        <w:t xml:space="preserve"> </w:t>
      </w:r>
      <w:r w:rsidR="008D3253" w:rsidRPr="008F78F7">
        <w:rPr>
          <w:rFonts w:ascii="Arial" w:hAnsi="Arial" w:cs="Arial"/>
          <w:color w:val="000000"/>
        </w:rPr>
        <w:t>demande ou, en cas de paiement partiel, à lui délivrer un reçu.</w:t>
      </w:r>
    </w:p>
    <w:p w:rsidR="00A84195" w:rsidRDefault="00A84195" w:rsidP="008D3253">
      <w:pPr>
        <w:autoSpaceDE w:val="0"/>
        <w:autoSpaceDN w:val="0"/>
        <w:adjustRightInd w:val="0"/>
        <w:snapToGrid w:val="0"/>
        <w:spacing w:after="0" w:line="240" w:lineRule="auto"/>
        <w:rPr>
          <w:rFonts w:ascii="Arial" w:hAnsi="Arial" w:cs="Arial"/>
          <w:color w:val="000000"/>
        </w:rPr>
      </w:pPr>
    </w:p>
    <w:p w:rsidR="00A84195" w:rsidRPr="00A84195" w:rsidRDefault="00A84195" w:rsidP="008D3253">
      <w:pPr>
        <w:autoSpaceDE w:val="0"/>
        <w:autoSpaceDN w:val="0"/>
        <w:adjustRightInd w:val="0"/>
        <w:snapToGrid w:val="0"/>
        <w:spacing w:after="0" w:line="240" w:lineRule="auto"/>
        <w:rPr>
          <w:rFonts w:ascii="Arial" w:hAnsi="Arial" w:cs="Arial"/>
          <w:b/>
          <w:color w:val="000000"/>
        </w:rPr>
      </w:pPr>
    </w:p>
    <w:p w:rsidR="008D3253" w:rsidRDefault="008D3253" w:rsidP="00D97985">
      <w:pPr>
        <w:autoSpaceDE w:val="0"/>
        <w:autoSpaceDN w:val="0"/>
        <w:adjustRightInd w:val="0"/>
        <w:snapToGrid w:val="0"/>
        <w:spacing w:after="0" w:line="240" w:lineRule="auto"/>
        <w:jc w:val="center"/>
        <w:rPr>
          <w:rFonts w:ascii="Arial" w:hAnsi="Arial" w:cs="Arial"/>
          <w:b/>
          <w:color w:val="000000"/>
        </w:rPr>
      </w:pPr>
      <w:r w:rsidRPr="00A84195">
        <w:rPr>
          <w:rFonts w:ascii="Arial" w:hAnsi="Arial" w:cs="Arial"/>
          <w:b/>
          <w:color w:val="000000"/>
        </w:rPr>
        <w:t>ARTICLE 9 : OBLIGATION</w:t>
      </w:r>
      <w:r w:rsidR="00A84195">
        <w:rPr>
          <w:rFonts w:ascii="Arial" w:hAnsi="Arial" w:cs="Arial"/>
          <w:b/>
          <w:color w:val="000000"/>
        </w:rPr>
        <w:t>S</w:t>
      </w:r>
      <w:r w:rsidRPr="00A84195">
        <w:rPr>
          <w:rFonts w:ascii="Arial" w:hAnsi="Arial" w:cs="Arial"/>
          <w:b/>
          <w:color w:val="000000"/>
        </w:rPr>
        <w:t xml:space="preserve"> DES COLOCATAIRES</w:t>
      </w:r>
    </w:p>
    <w:p w:rsidR="00A84195" w:rsidRPr="00A84195" w:rsidRDefault="00A84195" w:rsidP="008D3253">
      <w:pPr>
        <w:autoSpaceDE w:val="0"/>
        <w:autoSpaceDN w:val="0"/>
        <w:adjustRightInd w:val="0"/>
        <w:snapToGrid w:val="0"/>
        <w:spacing w:after="0" w:line="240" w:lineRule="auto"/>
        <w:rPr>
          <w:rFonts w:ascii="Arial" w:hAnsi="Arial" w:cs="Arial"/>
          <w:b/>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Les colocataires s’obligent :</w:t>
      </w:r>
    </w:p>
    <w:p w:rsidR="00A84195" w:rsidRPr="008F78F7" w:rsidRDefault="00A84195" w:rsidP="008D3253">
      <w:pPr>
        <w:autoSpaceDE w:val="0"/>
        <w:autoSpaceDN w:val="0"/>
        <w:adjustRightInd w:val="0"/>
        <w:snapToGrid w:val="0"/>
        <w:spacing w:after="0" w:line="240" w:lineRule="auto"/>
        <w:rPr>
          <w:rFonts w:ascii="Arial" w:hAnsi="Arial" w:cs="Arial"/>
          <w:color w:val="000000"/>
        </w:rPr>
      </w:pPr>
    </w:p>
    <w:p w:rsidR="008D3253" w:rsidRPr="008F78F7" w:rsidRDefault="00A84195"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à payer le loyer et les charges récupérables aux termes convenus, le paiement mensuel étant de droit</w:t>
      </w:r>
      <w:r>
        <w:rPr>
          <w:rFonts w:ascii="Arial" w:hAnsi="Arial" w:cs="Arial"/>
          <w:color w:val="000000"/>
        </w:rPr>
        <w:t xml:space="preserve"> </w:t>
      </w:r>
      <w:r w:rsidR="008D3253" w:rsidRPr="008F78F7">
        <w:rPr>
          <w:rFonts w:ascii="Arial" w:hAnsi="Arial" w:cs="Arial"/>
          <w:color w:val="000000"/>
        </w:rPr>
        <w:t xml:space="preserve">lorsqu’il est demandé par le </w:t>
      </w:r>
      <w:r w:rsidR="00B60D29">
        <w:rPr>
          <w:rFonts w:ascii="Arial" w:hAnsi="Arial" w:cs="Arial"/>
          <w:color w:val="000000"/>
        </w:rPr>
        <w:t>colocataire</w:t>
      </w:r>
      <w:r w:rsidR="008D3253" w:rsidRPr="008F78F7">
        <w:rPr>
          <w:rFonts w:ascii="Arial" w:hAnsi="Arial" w:cs="Arial"/>
          <w:color w:val="000000"/>
        </w:rPr>
        <w:t xml:space="preserve"> (concernant les conditions financières du bail, voir article n</w:t>
      </w:r>
      <w:r>
        <w:rPr>
          <w:rFonts w:ascii="Arial" w:hAnsi="Arial" w:cs="Arial"/>
          <w:color w:val="000000"/>
        </w:rPr>
        <w:t xml:space="preserve">° </w:t>
      </w:r>
      <w:r w:rsidR="008D3253" w:rsidRPr="008F78F7">
        <w:rPr>
          <w:rFonts w:ascii="Arial" w:hAnsi="Arial" w:cs="Arial"/>
          <w:color w:val="000000"/>
        </w:rPr>
        <w:t>4)</w:t>
      </w:r>
      <w:r>
        <w:rPr>
          <w:rFonts w:ascii="Arial" w:hAnsi="Arial" w:cs="Arial"/>
          <w:color w:val="000000"/>
        </w:rPr>
        <w:t xml:space="preserve"> </w:t>
      </w:r>
      <w:r w:rsidR="008D3253" w:rsidRPr="008F78F7">
        <w:rPr>
          <w:rFonts w:ascii="Arial" w:hAnsi="Arial" w:cs="Arial"/>
          <w:color w:val="000000"/>
        </w:rPr>
        <w:t>;</w:t>
      </w:r>
    </w:p>
    <w:p w:rsidR="00A84195" w:rsidRDefault="00A84195" w:rsidP="008D3253">
      <w:pPr>
        <w:autoSpaceDE w:val="0"/>
        <w:autoSpaceDN w:val="0"/>
        <w:adjustRightInd w:val="0"/>
        <w:snapToGrid w:val="0"/>
        <w:spacing w:after="0" w:line="240" w:lineRule="auto"/>
        <w:rPr>
          <w:rFonts w:ascii="Arial" w:eastAsia="Wingdings-Regular" w:hAnsi="Arial" w:cs="Arial"/>
          <w:color w:val="000000"/>
        </w:rPr>
      </w:pPr>
    </w:p>
    <w:p w:rsidR="008D3253" w:rsidRDefault="00A84195"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à user paisiblement des locaux loués suivant leur destination contractuelle</w:t>
      </w:r>
      <w:r>
        <w:rPr>
          <w:rFonts w:ascii="Arial" w:hAnsi="Arial" w:cs="Arial"/>
          <w:color w:val="000000"/>
        </w:rPr>
        <w:t xml:space="preserve"> </w:t>
      </w:r>
      <w:r w:rsidR="008D3253" w:rsidRPr="008F78F7">
        <w:rPr>
          <w:rFonts w:ascii="Arial" w:hAnsi="Arial" w:cs="Arial"/>
          <w:color w:val="000000"/>
        </w:rPr>
        <w:t>;</w:t>
      </w:r>
    </w:p>
    <w:p w:rsidR="00A84195" w:rsidRPr="008F78F7" w:rsidRDefault="00A84195" w:rsidP="008D3253">
      <w:pPr>
        <w:autoSpaceDE w:val="0"/>
        <w:autoSpaceDN w:val="0"/>
        <w:adjustRightInd w:val="0"/>
        <w:snapToGrid w:val="0"/>
        <w:spacing w:after="0" w:line="240" w:lineRule="auto"/>
        <w:rPr>
          <w:rFonts w:ascii="Arial" w:hAnsi="Arial" w:cs="Arial"/>
          <w:color w:val="000000"/>
        </w:rPr>
      </w:pPr>
    </w:p>
    <w:p w:rsidR="008D3253" w:rsidRDefault="00A84195"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à ne pas céder ni sous-louer les locaux loués sans l’accord écrit du bailleur</w:t>
      </w:r>
      <w:r>
        <w:rPr>
          <w:rFonts w:ascii="Arial" w:hAnsi="Arial" w:cs="Arial"/>
          <w:color w:val="000000"/>
        </w:rPr>
        <w:t xml:space="preserve"> </w:t>
      </w:r>
      <w:r w:rsidR="008D3253" w:rsidRPr="008F78F7">
        <w:rPr>
          <w:rFonts w:ascii="Arial" w:hAnsi="Arial" w:cs="Arial"/>
          <w:color w:val="000000"/>
        </w:rPr>
        <w:t>;</w:t>
      </w:r>
    </w:p>
    <w:p w:rsidR="00A84195" w:rsidRPr="008F78F7" w:rsidRDefault="00A84195" w:rsidP="008D3253">
      <w:pPr>
        <w:autoSpaceDE w:val="0"/>
        <w:autoSpaceDN w:val="0"/>
        <w:adjustRightInd w:val="0"/>
        <w:snapToGrid w:val="0"/>
        <w:spacing w:after="0" w:line="240" w:lineRule="auto"/>
        <w:rPr>
          <w:rFonts w:ascii="Arial" w:hAnsi="Arial" w:cs="Arial"/>
          <w:color w:val="000000"/>
        </w:rPr>
      </w:pPr>
    </w:p>
    <w:p w:rsidR="008D3253" w:rsidRPr="008F78F7" w:rsidRDefault="00A84195"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 xml:space="preserve">à garnir suffisamment les lieux loués, afin qu’à défaut de respect de ses obligations par le </w:t>
      </w:r>
      <w:r w:rsidR="00B60D29">
        <w:rPr>
          <w:rFonts w:ascii="Arial" w:hAnsi="Arial" w:cs="Arial"/>
          <w:color w:val="000000"/>
        </w:rPr>
        <w:t>colocataire</w:t>
      </w:r>
      <w:r w:rsidR="008D3253" w:rsidRPr="008F78F7">
        <w:rPr>
          <w:rFonts w:ascii="Arial" w:hAnsi="Arial" w:cs="Arial"/>
          <w:color w:val="000000"/>
        </w:rPr>
        <w:t>, le</w:t>
      </w:r>
      <w:r>
        <w:rPr>
          <w:rFonts w:ascii="Arial" w:hAnsi="Arial" w:cs="Arial"/>
          <w:color w:val="000000"/>
        </w:rPr>
        <w:t xml:space="preserve"> </w:t>
      </w:r>
      <w:r w:rsidR="008D3253" w:rsidRPr="008F78F7">
        <w:rPr>
          <w:rFonts w:ascii="Arial" w:hAnsi="Arial" w:cs="Arial"/>
          <w:color w:val="000000"/>
        </w:rPr>
        <w:t>bailleur puisse user du privilège qu’il tient de l’article 2102 du Code civil (par lequel celui-ci dispose d’une</w:t>
      </w:r>
      <w:r>
        <w:rPr>
          <w:rFonts w:ascii="Arial" w:hAnsi="Arial" w:cs="Arial"/>
          <w:color w:val="000000"/>
        </w:rPr>
        <w:t xml:space="preserve"> </w:t>
      </w:r>
      <w:r w:rsidR="008D3253" w:rsidRPr="008F78F7">
        <w:rPr>
          <w:rFonts w:ascii="Arial" w:hAnsi="Arial" w:cs="Arial"/>
          <w:color w:val="000000"/>
        </w:rPr>
        <w:t xml:space="preserve">créance privilégiée sur les meubles meublants du </w:t>
      </w:r>
      <w:r w:rsidR="00B60D29">
        <w:rPr>
          <w:rFonts w:ascii="Arial" w:hAnsi="Arial" w:cs="Arial"/>
          <w:color w:val="000000"/>
        </w:rPr>
        <w:t>colocataire</w:t>
      </w:r>
      <w:r w:rsidR="008D3253" w:rsidRPr="008F78F7">
        <w:rPr>
          <w:rFonts w:ascii="Arial" w:hAnsi="Arial" w:cs="Arial"/>
          <w:color w:val="000000"/>
        </w:rPr>
        <w:t xml:space="preserve"> pour le paiement du loyer, les réparations</w:t>
      </w:r>
      <w:r>
        <w:rPr>
          <w:rFonts w:ascii="Arial" w:hAnsi="Arial" w:cs="Arial"/>
          <w:color w:val="000000"/>
        </w:rPr>
        <w:t xml:space="preserve"> </w:t>
      </w:r>
      <w:r w:rsidR="008D3253" w:rsidRPr="008F78F7">
        <w:rPr>
          <w:rFonts w:ascii="Arial" w:hAnsi="Arial" w:cs="Arial"/>
          <w:color w:val="000000"/>
        </w:rPr>
        <w:t>locatives et pour tout ce qui concerne l’exécution du bail. Ce privilège existe également à l’égard de toute</w:t>
      </w:r>
      <w:r>
        <w:rPr>
          <w:rFonts w:ascii="Arial" w:hAnsi="Arial" w:cs="Arial"/>
          <w:color w:val="000000"/>
        </w:rPr>
        <w:t xml:space="preserve"> </w:t>
      </w:r>
      <w:r w:rsidR="008D3253" w:rsidRPr="008F78F7">
        <w:rPr>
          <w:rFonts w:ascii="Arial" w:hAnsi="Arial" w:cs="Arial"/>
          <w:color w:val="000000"/>
        </w:rPr>
        <w:t>créance résultant, au profit du propriétaire ou bailleur, de l’occupation des lieux à quelque titre que ce</w:t>
      </w:r>
      <w:r>
        <w:rPr>
          <w:rFonts w:ascii="Arial" w:hAnsi="Arial" w:cs="Arial"/>
          <w:color w:val="000000"/>
        </w:rPr>
        <w:t xml:space="preserve"> soit) ;</w:t>
      </w:r>
    </w:p>
    <w:p w:rsidR="00A84195" w:rsidRDefault="00A84195" w:rsidP="008D3253">
      <w:pPr>
        <w:autoSpaceDE w:val="0"/>
        <w:autoSpaceDN w:val="0"/>
        <w:adjustRightInd w:val="0"/>
        <w:snapToGrid w:val="0"/>
        <w:spacing w:after="0" w:line="240" w:lineRule="auto"/>
        <w:rPr>
          <w:rFonts w:ascii="Arial" w:eastAsia="Wingdings-Regular" w:hAnsi="Arial" w:cs="Arial"/>
          <w:color w:val="000000"/>
        </w:rPr>
      </w:pPr>
    </w:p>
    <w:p w:rsidR="008D3253" w:rsidRPr="008F78F7" w:rsidRDefault="00A84195"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à répondre des dégradations et des pertes qui surviennent pendant la dur</w:t>
      </w:r>
      <w:r>
        <w:rPr>
          <w:rFonts w:ascii="Arial" w:hAnsi="Arial" w:cs="Arial"/>
          <w:color w:val="000000"/>
        </w:rPr>
        <w:t xml:space="preserve">ée du bail dans les locaux dont </w:t>
      </w:r>
      <w:r w:rsidR="008D3253" w:rsidRPr="008F78F7">
        <w:rPr>
          <w:rFonts w:ascii="Arial" w:hAnsi="Arial" w:cs="Arial"/>
          <w:color w:val="000000"/>
        </w:rPr>
        <w:t>il a</w:t>
      </w:r>
      <w:r>
        <w:rPr>
          <w:rFonts w:ascii="Arial" w:hAnsi="Arial" w:cs="Arial"/>
          <w:color w:val="000000"/>
        </w:rPr>
        <w:t xml:space="preserve"> </w:t>
      </w:r>
      <w:r w:rsidR="008D3253" w:rsidRPr="008F78F7">
        <w:rPr>
          <w:rFonts w:ascii="Arial" w:hAnsi="Arial" w:cs="Arial"/>
          <w:color w:val="000000"/>
        </w:rPr>
        <w:t>la jouissance exclusive, sauf cas de force majeure, faute du bailleur o</w:t>
      </w:r>
      <w:r>
        <w:rPr>
          <w:rFonts w:ascii="Arial" w:hAnsi="Arial" w:cs="Arial"/>
          <w:color w:val="000000"/>
        </w:rPr>
        <w:t xml:space="preserve">u fait d’un tiers qu’il n’a pas </w:t>
      </w:r>
      <w:r w:rsidR="008D3253" w:rsidRPr="008F78F7">
        <w:rPr>
          <w:rFonts w:ascii="Arial" w:hAnsi="Arial" w:cs="Arial"/>
          <w:color w:val="000000"/>
        </w:rPr>
        <w:t>introduit</w:t>
      </w:r>
      <w:r>
        <w:rPr>
          <w:rFonts w:ascii="Arial" w:hAnsi="Arial" w:cs="Arial"/>
          <w:color w:val="000000"/>
        </w:rPr>
        <w:t xml:space="preserve"> </w:t>
      </w:r>
      <w:r w:rsidR="008D3253" w:rsidRPr="008F78F7">
        <w:rPr>
          <w:rFonts w:ascii="Arial" w:hAnsi="Arial" w:cs="Arial"/>
          <w:color w:val="000000"/>
        </w:rPr>
        <w:t>dans le logement</w:t>
      </w:r>
      <w:r>
        <w:rPr>
          <w:rFonts w:ascii="Arial" w:hAnsi="Arial" w:cs="Arial"/>
          <w:color w:val="000000"/>
        </w:rPr>
        <w:t xml:space="preserve"> </w:t>
      </w:r>
      <w:r w:rsidR="008D3253" w:rsidRPr="008F78F7">
        <w:rPr>
          <w:rFonts w:ascii="Arial" w:hAnsi="Arial" w:cs="Arial"/>
          <w:color w:val="000000"/>
        </w:rPr>
        <w:t>;</w:t>
      </w:r>
    </w:p>
    <w:p w:rsidR="008D3253" w:rsidRDefault="00A84195"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à prendre à sa charge l’entretien courant du logement, des équipements m</w:t>
      </w:r>
      <w:r>
        <w:rPr>
          <w:rFonts w:ascii="Arial" w:hAnsi="Arial" w:cs="Arial"/>
          <w:color w:val="000000"/>
        </w:rPr>
        <w:t xml:space="preserve">entionnés et </w:t>
      </w:r>
      <w:r w:rsidR="008D3253" w:rsidRPr="008F78F7">
        <w:rPr>
          <w:rFonts w:ascii="Arial" w:hAnsi="Arial" w:cs="Arial"/>
          <w:color w:val="000000"/>
        </w:rPr>
        <w:t>les</w:t>
      </w:r>
      <w:r>
        <w:rPr>
          <w:rFonts w:ascii="Arial" w:hAnsi="Arial" w:cs="Arial"/>
          <w:color w:val="000000"/>
        </w:rPr>
        <w:t xml:space="preserve"> </w:t>
      </w:r>
      <w:r w:rsidR="008D3253" w:rsidRPr="008F78F7">
        <w:rPr>
          <w:rFonts w:ascii="Arial" w:hAnsi="Arial" w:cs="Arial"/>
          <w:color w:val="000000"/>
        </w:rPr>
        <w:t>menues réparations ainsi que l’ensemble des réparations locatives définies au décret n</w:t>
      </w:r>
      <w:r>
        <w:rPr>
          <w:rFonts w:ascii="Arial" w:hAnsi="Arial" w:cs="Arial"/>
          <w:color w:val="000000"/>
        </w:rPr>
        <w:t xml:space="preserve">° </w:t>
      </w:r>
      <w:r w:rsidR="008D3253" w:rsidRPr="008F78F7">
        <w:rPr>
          <w:rFonts w:ascii="Arial" w:hAnsi="Arial" w:cs="Arial"/>
          <w:color w:val="000000"/>
        </w:rPr>
        <w:t>87-712 du 26 août</w:t>
      </w:r>
      <w:r>
        <w:rPr>
          <w:rFonts w:ascii="Arial" w:hAnsi="Arial" w:cs="Arial"/>
          <w:color w:val="000000"/>
        </w:rPr>
        <w:t xml:space="preserve"> </w:t>
      </w:r>
      <w:r w:rsidR="008D3253" w:rsidRPr="008F78F7">
        <w:rPr>
          <w:rFonts w:ascii="Arial" w:hAnsi="Arial" w:cs="Arial"/>
          <w:color w:val="000000"/>
        </w:rPr>
        <w:t>1987, sauf si elles sont occasionnées par vétusté, malfaçon, vice de construction, cas fortuit ou force</w:t>
      </w:r>
      <w:r>
        <w:rPr>
          <w:rFonts w:ascii="Arial" w:hAnsi="Arial" w:cs="Arial"/>
          <w:color w:val="000000"/>
        </w:rPr>
        <w:t xml:space="preserve"> </w:t>
      </w:r>
      <w:r w:rsidR="008D3253" w:rsidRPr="008F78F7">
        <w:rPr>
          <w:rFonts w:ascii="Arial" w:hAnsi="Arial" w:cs="Arial"/>
          <w:color w:val="000000"/>
        </w:rPr>
        <w:t>majeure</w:t>
      </w:r>
      <w:r>
        <w:rPr>
          <w:rFonts w:ascii="Arial" w:hAnsi="Arial" w:cs="Arial"/>
          <w:color w:val="000000"/>
        </w:rPr>
        <w:t xml:space="preserve"> </w:t>
      </w:r>
      <w:r w:rsidR="008D3253" w:rsidRPr="008F78F7">
        <w:rPr>
          <w:rFonts w:ascii="Arial" w:hAnsi="Arial" w:cs="Arial"/>
          <w:color w:val="000000"/>
        </w:rPr>
        <w:t>;</w:t>
      </w:r>
    </w:p>
    <w:p w:rsidR="00A84195" w:rsidRPr="008F78F7" w:rsidRDefault="00A84195" w:rsidP="008D3253">
      <w:pPr>
        <w:autoSpaceDE w:val="0"/>
        <w:autoSpaceDN w:val="0"/>
        <w:adjustRightInd w:val="0"/>
        <w:snapToGrid w:val="0"/>
        <w:spacing w:after="0" w:line="240" w:lineRule="auto"/>
        <w:rPr>
          <w:rFonts w:ascii="Arial" w:hAnsi="Arial" w:cs="Arial"/>
          <w:color w:val="000000"/>
        </w:rPr>
      </w:pPr>
    </w:p>
    <w:p w:rsidR="008D3253" w:rsidRPr="008F78F7" w:rsidRDefault="00A84195"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à laisser exécuter dans les lieux loués les travaux d’amélioration des parties communes ou des parties</w:t>
      </w:r>
      <w:r>
        <w:rPr>
          <w:rFonts w:ascii="Arial" w:hAnsi="Arial" w:cs="Arial"/>
          <w:color w:val="000000"/>
        </w:rPr>
        <w:t xml:space="preserve"> </w:t>
      </w:r>
      <w:r w:rsidR="008D3253" w:rsidRPr="008F78F7">
        <w:rPr>
          <w:rFonts w:ascii="Arial" w:hAnsi="Arial" w:cs="Arial"/>
          <w:color w:val="000000"/>
        </w:rPr>
        <w:t>privatives du même immeuble, ainsi que les travaux nécessaires au maintien en état et à l’entretien normal</w:t>
      </w:r>
      <w:r>
        <w:rPr>
          <w:rFonts w:ascii="Arial" w:hAnsi="Arial" w:cs="Arial"/>
          <w:color w:val="000000"/>
        </w:rPr>
        <w:t xml:space="preserve"> </w:t>
      </w:r>
      <w:r w:rsidR="008D3253" w:rsidRPr="008F78F7">
        <w:rPr>
          <w:rFonts w:ascii="Arial" w:hAnsi="Arial" w:cs="Arial"/>
          <w:color w:val="000000"/>
        </w:rPr>
        <w:t>des locaux loués, étant remarqué que les deuxième et troisième alinéas de l’article 1724 du Code civil sont</w:t>
      </w:r>
      <w:r>
        <w:rPr>
          <w:rFonts w:ascii="Arial" w:hAnsi="Arial" w:cs="Arial"/>
          <w:color w:val="000000"/>
        </w:rPr>
        <w:t xml:space="preserve"> </w:t>
      </w:r>
      <w:r w:rsidR="008D3253" w:rsidRPr="008F78F7">
        <w:rPr>
          <w:rFonts w:ascii="Arial" w:hAnsi="Arial" w:cs="Arial"/>
          <w:color w:val="000000"/>
        </w:rPr>
        <w:t>applicables à ces travaux (alinéas en vertu desquels si les réparations dure</w:t>
      </w:r>
      <w:r>
        <w:rPr>
          <w:rFonts w:ascii="Arial" w:hAnsi="Arial" w:cs="Arial"/>
          <w:color w:val="000000"/>
        </w:rPr>
        <w:t xml:space="preserve">nt plus de 40 jours, le prix du </w:t>
      </w:r>
      <w:r w:rsidR="008D3253" w:rsidRPr="008F78F7">
        <w:rPr>
          <w:rFonts w:ascii="Arial" w:hAnsi="Arial" w:cs="Arial"/>
          <w:color w:val="000000"/>
        </w:rPr>
        <w:t>bail</w:t>
      </w:r>
      <w:r>
        <w:rPr>
          <w:rFonts w:ascii="Arial" w:hAnsi="Arial" w:cs="Arial"/>
          <w:color w:val="000000"/>
        </w:rPr>
        <w:t xml:space="preserve"> </w:t>
      </w:r>
      <w:r w:rsidR="008D3253" w:rsidRPr="008F78F7">
        <w:rPr>
          <w:rFonts w:ascii="Arial" w:hAnsi="Arial" w:cs="Arial"/>
          <w:color w:val="000000"/>
        </w:rPr>
        <w:t>sera diminué à proportion du temps et de la partie de la chose louée dont il aura été privé (al. 2) et, si les</w:t>
      </w:r>
      <w:r>
        <w:rPr>
          <w:rFonts w:ascii="Arial" w:hAnsi="Arial" w:cs="Arial"/>
          <w:color w:val="000000"/>
        </w:rPr>
        <w:t xml:space="preserve"> </w:t>
      </w:r>
      <w:r w:rsidR="008D3253" w:rsidRPr="008F78F7">
        <w:rPr>
          <w:rFonts w:ascii="Arial" w:hAnsi="Arial" w:cs="Arial"/>
          <w:color w:val="000000"/>
        </w:rPr>
        <w:t xml:space="preserve">réparations sont de telle nature qu’elles rendent inhabitable ce qui est nécessaire au logement du </w:t>
      </w:r>
      <w:r w:rsidR="00B60D29">
        <w:rPr>
          <w:rFonts w:ascii="Arial" w:hAnsi="Arial" w:cs="Arial"/>
          <w:color w:val="000000"/>
        </w:rPr>
        <w:t>colocataire</w:t>
      </w:r>
      <w:r>
        <w:rPr>
          <w:rFonts w:ascii="Arial" w:hAnsi="Arial" w:cs="Arial"/>
          <w:color w:val="000000"/>
        </w:rPr>
        <w:t xml:space="preserve"> </w:t>
      </w:r>
      <w:r w:rsidR="008D3253" w:rsidRPr="008F78F7">
        <w:rPr>
          <w:rFonts w:ascii="Arial" w:hAnsi="Arial" w:cs="Arial"/>
          <w:color w:val="000000"/>
        </w:rPr>
        <w:t>et de sa famille, celui-ci pourra faire résilier le bail)</w:t>
      </w:r>
      <w:r w:rsidR="0049424C">
        <w:rPr>
          <w:rFonts w:ascii="Arial" w:hAnsi="Arial" w:cs="Arial"/>
          <w:color w:val="000000"/>
        </w:rPr>
        <w:t xml:space="preserve"> </w:t>
      </w:r>
      <w:r w:rsidR="008D3253" w:rsidRPr="008F78F7">
        <w:rPr>
          <w:rFonts w:ascii="Arial" w:hAnsi="Arial" w:cs="Arial"/>
          <w:color w:val="000000"/>
        </w:rPr>
        <w:t>;</w:t>
      </w:r>
    </w:p>
    <w:p w:rsidR="0049424C" w:rsidRDefault="0049424C" w:rsidP="008D3253">
      <w:pPr>
        <w:autoSpaceDE w:val="0"/>
        <w:autoSpaceDN w:val="0"/>
        <w:adjustRightInd w:val="0"/>
        <w:snapToGrid w:val="0"/>
        <w:spacing w:after="0" w:line="240" w:lineRule="auto"/>
        <w:rPr>
          <w:rFonts w:ascii="Arial" w:eastAsia="Wingdings-Regular" w:hAnsi="Arial" w:cs="Arial"/>
          <w:color w:val="000000"/>
        </w:rPr>
      </w:pPr>
    </w:p>
    <w:p w:rsidR="008D3253" w:rsidRPr="008F78F7" w:rsidRDefault="0049424C"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 xml:space="preserve">à ne pas transformer les locaux et équipements loués sans l’accord écrit du </w:t>
      </w:r>
      <w:r w:rsidR="00B60D29">
        <w:rPr>
          <w:rFonts w:ascii="Arial" w:hAnsi="Arial" w:cs="Arial"/>
          <w:color w:val="000000"/>
        </w:rPr>
        <w:t>bailleur</w:t>
      </w:r>
      <w:r>
        <w:rPr>
          <w:rFonts w:ascii="Arial" w:hAnsi="Arial" w:cs="Arial"/>
          <w:color w:val="000000"/>
        </w:rPr>
        <w:t xml:space="preserve"> </w:t>
      </w:r>
      <w:r w:rsidR="008D3253" w:rsidRPr="008F78F7">
        <w:rPr>
          <w:rFonts w:ascii="Arial" w:hAnsi="Arial" w:cs="Arial"/>
          <w:color w:val="000000"/>
        </w:rPr>
        <w:t>; à défaut de cet</w:t>
      </w:r>
      <w:r>
        <w:rPr>
          <w:rFonts w:ascii="Arial" w:hAnsi="Arial" w:cs="Arial"/>
          <w:color w:val="000000"/>
        </w:rPr>
        <w:t xml:space="preserve"> </w:t>
      </w:r>
      <w:r w:rsidR="008D3253" w:rsidRPr="008F78F7">
        <w:rPr>
          <w:rFonts w:ascii="Arial" w:hAnsi="Arial" w:cs="Arial"/>
          <w:color w:val="000000"/>
        </w:rPr>
        <w:t xml:space="preserve">accord, ce dernier peut exiger du </w:t>
      </w:r>
      <w:r w:rsidR="00B60D29">
        <w:rPr>
          <w:rFonts w:ascii="Arial" w:hAnsi="Arial" w:cs="Arial"/>
          <w:color w:val="000000"/>
        </w:rPr>
        <w:t>colocataire</w:t>
      </w:r>
      <w:r w:rsidR="008D3253" w:rsidRPr="008F78F7">
        <w:rPr>
          <w:rFonts w:ascii="Arial" w:hAnsi="Arial" w:cs="Arial"/>
          <w:color w:val="000000"/>
        </w:rPr>
        <w:t>, à son départ des lieux, leur remise en état ou conserver à son</w:t>
      </w:r>
      <w:r>
        <w:rPr>
          <w:rFonts w:ascii="Arial" w:hAnsi="Arial" w:cs="Arial"/>
          <w:color w:val="000000"/>
        </w:rPr>
        <w:t xml:space="preserve"> </w:t>
      </w:r>
      <w:r w:rsidR="008D3253" w:rsidRPr="008F78F7">
        <w:rPr>
          <w:rFonts w:ascii="Arial" w:hAnsi="Arial" w:cs="Arial"/>
          <w:color w:val="000000"/>
        </w:rPr>
        <w:t xml:space="preserve">bénéfice les transformations effectuées sans que le </w:t>
      </w:r>
      <w:r w:rsidR="00B60D29">
        <w:rPr>
          <w:rFonts w:ascii="Arial" w:hAnsi="Arial" w:cs="Arial"/>
          <w:color w:val="000000"/>
        </w:rPr>
        <w:t>colocataire</w:t>
      </w:r>
      <w:r w:rsidR="008D3253" w:rsidRPr="008F78F7">
        <w:rPr>
          <w:rFonts w:ascii="Arial" w:hAnsi="Arial" w:cs="Arial"/>
          <w:color w:val="000000"/>
        </w:rPr>
        <w:t xml:space="preserve"> puisse</w:t>
      </w:r>
      <w:r>
        <w:rPr>
          <w:rFonts w:ascii="Arial" w:hAnsi="Arial" w:cs="Arial"/>
          <w:color w:val="000000"/>
        </w:rPr>
        <w:t xml:space="preserve"> réclamer une indemnisation des </w:t>
      </w:r>
      <w:r w:rsidR="008D3253" w:rsidRPr="008F78F7">
        <w:rPr>
          <w:rFonts w:ascii="Arial" w:hAnsi="Arial" w:cs="Arial"/>
          <w:color w:val="000000"/>
        </w:rPr>
        <w:t>frais</w:t>
      </w:r>
      <w:r>
        <w:rPr>
          <w:rFonts w:ascii="Arial" w:hAnsi="Arial" w:cs="Arial"/>
          <w:color w:val="000000"/>
        </w:rPr>
        <w:t xml:space="preserve"> </w:t>
      </w:r>
      <w:r w:rsidR="008D3253" w:rsidRPr="008F78F7">
        <w:rPr>
          <w:rFonts w:ascii="Arial" w:hAnsi="Arial" w:cs="Arial"/>
          <w:color w:val="000000"/>
        </w:rPr>
        <w:t xml:space="preserve">engagés; le bailleur ayant toutefois la faculté d’exiger, aux frais du </w:t>
      </w:r>
      <w:r w:rsidR="00B60D29">
        <w:rPr>
          <w:rFonts w:ascii="Arial" w:hAnsi="Arial" w:cs="Arial"/>
          <w:color w:val="000000"/>
        </w:rPr>
        <w:t>colocataire</w:t>
      </w:r>
      <w:r>
        <w:rPr>
          <w:rFonts w:ascii="Arial" w:hAnsi="Arial" w:cs="Arial"/>
          <w:color w:val="000000"/>
        </w:rPr>
        <w:t xml:space="preserve">, la remise immédiate </w:t>
      </w:r>
      <w:r w:rsidR="008D3253" w:rsidRPr="008F78F7">
        <w:rPr>
          <w:rFonts w:ascii="Arial" w:hAnsi="Arial" w:cs="Arial"/>
          <w:color w:val="000000"/>
        </w:rPr>
        <w:t>des lieux</w:t>
      </w:r>
      <w:r>
        <w:rPr>
          <w:rFonts w:ascii="Arial" w:hAnsi="Arial" w:cs="Arial"/>
          <w:color w:val="000000"/>
        </w:rPr>
        <w:t xml:space="preserve"> </w:t>
      </w:r>
      <w:r w:rsidR="008D3253" w:rsidRPr="008F78F7">
        <w:rPr>
          <w:rFonts w:ascii="Arial" w:hAnsi="Arial" w:cs="Arial"/>
          <w:color w:val="000000"/>
        </w:rPr>
        <w:t xml:space="preserve">en l’état lorsque les transformations mettent en péril le bon fonctionnement </w:t>
      </w:r>
      <w:r>
        <w:rPr>
          <w:rFonts w:ascii="Arial" w:hAnsi="Arial" w:cs="Arial"/>
          <w:color w:val="000000"/>
        </w:rPr>
        <w:t xml:space="preserve">des équipements ou </w:t>
      </w:r>
      <w:r w:rsidR="008D3253" w:rsidRPr="008F78F7">
        <w:rPr>
          <w:rFonts w:ascii="Arial" w:hAnsi="Arial" w:cs="Arial"/>
          <w:color w:val="000000"/>
        </w:rPr>
        <w:t>la sécurité</w:t>
      </w:r>
      <w:r>
        <w:rPr>
          <w:rFonts w:ascii="Arial" w:hAnsi="Arial" w:cs="Arial"/>
          <w:color w:val="000000"/>
        </w:rPr>
        <w:t xml:space="preserve"> </w:t>
      </w:r>
      <w:r w:rsidR="008D3253" w:rsidRPr="008F78F7">
        <w:rPr>
          <w:rFonts w:ascii="Arial" w:hAnsi="Arial" w:cs="Arial"/>
          <w:color w:val="000000"/>
        </w:rPr>
        <w:t>du local;</w:t>
      </w:r>
    </w:p>
    <w:p w:rsidR="0049424C" w:rsidRDefault="0049424C" w:rsidP="008D3253">
      <w:pPr>
        <w:autoSpaceDE w:val="0"/>
        <w:autoSpaceDN w:val="0"/>
        <w:adjustRightInd w:val="0"/>
        <w:snapToGrid w:val="0"/>
        <w:spacing w:after="0" w:line="240" w:lineRule="auto"/>
        <w:rPr>
          <w:rFonts w:ascii="Arial" w:eastAsia="Wingdings-Regular" w:hAnsi="Arial" w:cs="Arial"/>
          <w:color w:val="000000"/>
        </w:rPr>
      </w:pPr>
    </w:p>
    <w:p w:rsidR="008D3253" w:rsidRDefault="0049424C"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à respecter le règle</w:t>
      </w:r>
      <w:r>
        <w:rPr>
          <w:rFonts w:ascii="Arial" w:hAnsi="Arial" w:cs="Arial"/>
          <w:color w:val="000000"/>
        </w:rPr>
        <w:t xml:space="preserve">ment intérieur de l’immeuble et </w:t>
      </w:r>
      <w:r w:rsidR="008D3253" w:rsidRPr="008F78F7">
        <w:rPr>
          <w:rFonts w:ascii="Arial" w:hAnsi="Arial" w:cs="Arial"/>
          <w:color w:val="000000"/>
        </w:rPr>
        <w:t>ou le règlement de copropriété</w:t>
      </w:r>
      <w:r>
        <w:rPr>
          <w:rFonts w:ascii="Arial" w:hAnsi="Arial" w:cs="Arial"/>
          <w:color w:val="000000"/>
        </w:rPr>
        <w:t xml:space="preserve"> </w:t>
      </w:r>
      <w:r w:rsidR="008D3253" w:rsidRPr="008F78F7">
        <w:rPr>
          <w:rFonts w:ascii="Arial" w:hAnsi="Arial" w:cs="Arial"/>
          <w:color w:val="000000"/>
        </w:rPr>
        <w:t>;</w:t>
      </w:r>
    </w:p>
    <w:p w:rsidR="0049424C" w:rsidRPr="008F78F7" w:rsidRDefault="0049424C" w:rsidP="008D3253">
      <w:pPr>
        <w:autoSpaceDE w:val="0"/>
        <w:autoSpaceDN w:val="0"/>
        <w:adjustRightInd w:val="0"/>
        <w:snapToGrid w:val="0"/>
        <w:spacing w:after="0" w:line="240" w:lineRule="auto"/>
        <w:rPr>
          <w:rFonts w:ascii="Arial" w:hAnsi="Arial" w:cs="Arial"/>
          <w:color w:val="000000"/>
        </w:rPr>
      </w:pPr>
    </w:p>
    <w:p w:rsidR="008D3253" w:rsidRPr="008F78F7" w:rsidRDefault="0049424C"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à s’assurer contre les risques locatifs et d’en justifier lors de la remise des clés puis, chaque année, à la</w:t>
      </w:r>
      <w:r>
        <w:rPr>
          <w:rFonts w:ascii="Arial" w:hAnsi="Arial" w:cs="Arial"/>
          <w:color w:val="000000"/>
        </w:rPr>
        <w:t xml:space="preserve"> </w:t>
      </w:r>
      <w:r w:rsidR="008D3253" w:rsidRPr="008F78F7">
        <w:rPr>
          <w:rFonts w:ascii="Arial" w:hAnsi="Arial" w:cs="Arial"/>
          <w:color w:val="000000"/>
        </w:rPr>
        <w:t>demande du bailleur (étant entendu que la justification de cette assurance résulte de la remise au bailleur</w:t>
      </w:r>
      <w:r>
        <w:rPr>
          <w:rFonts w:ascii="Arial" w:hAnsi="Arial" w:cs="Arial"/>
          <w:color w:val="000000"/>
        </w:rPr>
        <w:t xml:space="preserve"> </w:t>
      </w:r>
      <w:r w:rsidR="008D3253" w:rsidRPr="008F78F7">
        <w:rPr>
          <w:rFonts w:ascii="Arial" w:hAnsi="Arial" w:cs="Arial"/>
          <w:color w:val="000000"/>
        </w:rPr>
        <w:t>d’une attestation de l’assureur ou de son représentant)</w:t>
      </w:r>
      <w:r>
        <w:rPr>
          <w:rFonts w:ascii="Arial" w:hAnsi="Arial" w:cs="Arial"/>
          <w:color w:val="000000"/>
        </w:rPr>
        <w:t xml:space="preserve"> </w:t>
      </w:r>
      <w:r w:rsidR="008D3253" w:rsidRPr="008F78F7">
        <w:rPr>
          <w:rFonts w:ascii="Arial" w:hAnsi="Arial" w:cs="Arial"/>
          <w:color w:val="000000"/>
        </w:rPr>
        <w:t>;</w:t>
      </w:r>
    </w:p>
    <w:p w:rsidR="0049424C" w:rsidRDefault="0049424C" w:rsidP="008D3253">
      <w:pPr>
        <w:autoSpaceDE w:val="0"/>
        <w:autoSpaceDN w:val="0"/>
        <w:adjustRightInd w:val="0"/>
        <w:snapToGrid w:val="0"/>
        <w:spacing w:after="0" w:line="240" w:lineRule="auto"/>
        <w:rPr>
          <w:rFonts w:ascii="Arial" w:eastAsia="Wingdings-Regular" w:hAnsi="Arial" w:cs="Arial"/>
          <w:color w:val="000000"/>
        </w:rPr>
      </w:pPr>
    </w:p>
    <w:p w:rsidR="008D3253" w:rsidRPr="008F78F7" w:rsidRDefault="0049424C"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à laisser le bailleur ou son mandataire visiter les lieux loués en vue de leur relocation ou de leur vente,</w:t>
      </w:r>
      <w:r>
        <w:rPr>
          <w:rFonts w:ascii="Arial" w:hAnsi="Arial" w:cs="Arial"/>
          <w:color w:val="000000"/>
        </w:rPr>
        <w:t xml:space="preserve"> </w:t>
      </w:r>
      <w:r w:rsidR="008D3253" w:rsidRPr="008F78F7">
        <w:rPr>
          <w:rFonts w:ascii="Arial" w:hAnsi="Arial" w:cs="Arial"/>
          <w:color w:val="000000"/>
        </w:rPr>
        <w:t>étant entendu qu’en application de l’article 4 a de la loi n</w:t>
      </w:r>
      <w:r>
        <w:rPr>
          <w:rFonts w:ascii="Arial" w:hAnsi="Arial" w:cs="Arial"/>
          <w:color w:val="000000"/>
        </w:rPr>
        <w:t xml:space="preserve">° </w:t>
      </w:r>
      <w:r w:rsidR="008D3253" w:rsidRPr="008F78F7">
        <w:rPr>
          <w:rFonts w:ascii="Arial" w:hAnsi="Arial" w:cs="Arial"/>
          <w:color w:val="000000"/>
        </w:rPr>
        <w:t>89-462 du 6 juillet 1989, ce droit de visite</w:t>
      </w:r>
      <w:r>
        <w:rPr>
          <w:rFonts w:ascii="Arial" w:hAnsi="Arial" w:cs="Arial"/>
          <w:color w:val="000000"/>
        </w:rPr>
        <w:t xml:space="preserve"> </w:t>
      </w:r>
      <w:r w:rsidR="008D3253" w:rsidRPr="008F78F7">
        <w:rPr>
          <w:rFonts w:ascii="Arial" w:hAnsi="Arial" w:cs="Arial"/>
          <w:color w:val="000000"/>
        </w:rPr>
        <w:t xml:space="preserve">instauré au bénéfice du </w:t>
      </w:r>
      <w:r w:rsidR="00B60D29">
        <w:rPr>
          <w:rFonts w:ascii="Arial" w:hAnsi="Arial" w:cs="Arial"/>
          <w:color w:val="000000"/>
        </w:rPr>
        <w:t>bailleur</w:t>
      </w:r>
      <w:r w:rsidR="008D3253" w:rsidRPr="008F78F7">
        <w:rPr>
          <w:rFonts w:ascii="Arial" w:hAnsi="Arial" w:cs="Arial"/>
          <w:color w:val="000000"/>
        </w:rPr>
        <w:t xml:space="preserve"> ou de son représentant ne saurait s’exercer les jours fériés ou plus de</w:t>
      </w:r>
      <w:r>
        <w:rPr>
          <w:rFonts w:ascii="Arial" w:hAnsi="Arial" w:cs="Arial"/>
          <w:color w:val="000000"/>
        </w:rPr>
        <w:t xml:space="preserve"> </w:t>
      </w:r>
      <w:r w:rsidR="008D3253" w:rsidRPr="008F78F7">
        <w:rPr>
          <w:rFonts w:ascii="Arial" w:hAnsi="Arial" w:cs="Arial"/>
          <w:color w:val="000000"/>
        </w:rPr>
        <w:t>deux heures les jours ouvrables.</w:t>
      </w:r>
    </w:p>
    <w:p w:rsidR="0049424C" w:rsidRDefault="0049424C" w:rsidP="008D3253">
      <w:pPr>
        <w:autoSpaceDE w:val="0"/>
        <w:autoSpaceDN w:val="0"/>
        <w:adjustRightInd w:val="0"/>
        <w:snapToGrid w:val="0"/>
        <w:spacing w:after="0" w:line="240" w:lineRule="auto"/>
        <w:rPr>
          <w:rFonts w:ascii="Arial" w:hAnsi="Arial" w:cs="Arial"/>
          <w:color w:val="000000"/>
        </w:rPr>
      </w:pPr>
    </w:p>
    <w:p w:rsidR="0049424C" w:rsidRPr="0049424C" w:rsidRDefault="0049424C" w:rsidP="008D3253">
      <w:pPr>
        <w:autoSpaceDE w:val="0"/>
        <w:autoSpaceDN w:val="0"/>
        <w:adjustRightInd w:val="0"/>
        <w:snapToGrid w:val="0"/>
        <w:spacing w:after="0" w:line="240" w:lineRule="auto"/>
        <w:rPr>
          <w:rFonts w:ascii="Arial" w:hAnsi="Arial" w:cs="Arial"/>
          <w:b/>
          <w:color w:val="000000"/>
        </w:rPr>
      </w:pPr>
    </w:p>
    <w:p w:rsidR="008D3253" w:rsidRDefault="008D3253" w:rsidP="00D97985">
      <w:pPr>
        <w:autoSpaceDE w:val="0"/>
        <w:autoSpaceDN w:val="0"/>
        <w:adjustRightInd w:val="0"/>
        <w:snapToGrid w:val="0"/>
        <w:spacing w:after="0" w:line="240" w:lineRule="auto"/>
        <w:jc w:val="center"/>
        <w:rPr>
          <w:rFonts w:ascii="Arial" w:hAnsi="Arial" w:cs="Arial"/>
          <w:b/>
          <w:color w:val="000000"/>
        </w:rPr>
      </w:pPr>
      <w:r w:rsidRPr="0049424C">
        <w:rPr>
          <w:rFonts w:ascii="Arial" w:hAnsi="Arial" w:cs="Arial"/>
          <w:b/>
          <w:color w:val="000000"/>
        </w:rPr>
        <w:t>ARTICLE 10 : CAUTIONNEMENT</w:t>
      </w:r>
    </w:p>
    <w:p w:rsidR="0049424C" w:rsidRPr="0049424C" w:rsidRDefault="0049424C" w:rsidP="008D3253">
      <w:pPr>
        <w:autoSpaceDE w:val="0"/>
        <w:autoSpaceDN w:val="0"/>
        <w:adjustRightInd w:val="0"/>
        <w:snapToGrid w:val="0"/>
        <w:spacing w:after="0" w:line="240" w:lineRule="auto"/>
        <w:rPr>
          <w:rFonts w:ascii="Arial" w:hAnsi="Arial" w:cs="Arial"/>
          <w:b/>
          <w:color w:val="000000"/>
        </w:rPr>
      </w:pPr>
    </w:p>
    <w:p w:rsidR="0049424C" w:rsidRDefault="008D3253" w:rsidP="008D3253">
      <w:pPr>
        <w:autoSpaceDE w:val="0"/>
        <w:autoSpaceDN w:val="0"/>
        <w:adjustRightInd w:val="0"/>
        <w:snapToGrid w:val="0"/>
        <w:spacing w:after="0" w:line="240" w:lineRule="auto"/>
        <w:rPr>
          <w:rFonts w:ascii="Arial" w:hAnsi="Arial" w:cs="Arial"/>
          <w:color w:val="808080"/>
        </w:rPr>
      </w:pPr>
      <w:r w:rsidRPr="008F78F7">
        <w:rPr>
          <w:rFonts w:ascii="Arial" w:hAnsi="Arial" w:cs="Arial"/>
          <w:color w:val="000000"/>
        </w:rPr>
        <w:t xml:space="preserve">L’exécution du présent bail est garantie par M. </w:t>
      </w:r>
      <w:r w:rsidRPr="008F78F7">
        <w:rPr>
          <w:rFonts w:ascii="Arial" w:hAnsi="Arial" w:cs="Arial"/>
          <w:color w:val="808080"/>
        </w:rPr>
        <w:t>(nom, prénom)</w:t>
      </w:r>
      <w:r w:rsidRPr="008F78F7">
        <w:rPr>
          <w:rFonts w:ascii="Arial" w:hAnsi="Arial" w:cs="Arial"/>
          <w:color w:val="000000"/>
        </w:rPr>
        <w:t>…………………………………………………</w:t>
      </w:r>
      <w:r w:rsidR="0049424C">
        <w:rPr>
          <w:rFonts w:ascii="Arial" w:hAnsi="Arial" w:cs="Arial"/>
          <w:color w:val="000000"/>
        </w:rPr>
        <w:t>.</w:t>
      </w:r>
    </w:p>
    <w:p w:rsidR="0049424C" w:rsidRDefault="0049424C" w:rsidP="008D3253">
      <w:pPr>
        <w:autoSpaceDE w:val="0"/>
        <w:autoSpaceDN w:val="0"/>
        <w:adjustRightInd w:val="0"/>
        <w:snapToGrid w:val="0"/>
        <w:spacing w:after="0" w:line="240" w:lineRule="auto"/>
        <w:rPr>
          <w:rFonts w:ascii="Arial" w:hAnsi="Arial" w:cs="Arial"/>
          <w:color w:val="808080"/>
        </w:rPr>
      </w:pPr>
    </w:p>
    <w:p w:rsidR="008D3253" w:rsidRPr="0049424C" w:rsidRDefault="008D3253" w:rsidP="008D3253">
      <w:pPr>
        <w:autoSpaceDE w:val="0"/>
        <w:autoSpaceDN w:val="0"/>
        <w:adjustRightInd w:val="0"/>
        <w:snapToGrid w:val="0"/>
        <w:spacing w:after="0" w:line="240" w:lineRule="auto"/>
        <w:rPr>
          <w:rFonts w:ascii="Arial" w:hAnsi="Arial" w:cs="Arial"/>
          <w:color w:val="808080"/>
        </w:rPr>
      </w:pPr>
      <w:proofErr w:type="gramStart"/>
      <w:r w:rsidRPr="008F78F7">
        <w:rPr>
          <w:rFonts w:ascii="Arial" w:hAnsi="Arial" w:cs="Arial"/>
          <w:color w:val="000000"/>
        </w:rPr>
        <w:t>demeurant</w:t>
      </w:r>
      <w:proofErr w:type="gramEnd"/>
      <w:r w:rsidRPr="008F78F7">
        <w:rPr>
          <w:rFonts w:ascii="Arial" w:hAnsi="Arial" w:cs="Arial"/>
          <w:color w:val="000000"/>
        </w:rPr>
        <w:t xml:space="preserve"> </w:t>
      </w:r>
      <w:r w:rsidR="0049424C">
        <w:rPr>
          <w:rFonts w:ascii="Arial" w:hAnsi="Arial" w:cs="Arial"/>
          <w:color w:val="000000"/>
        </w:rPr>
        <w:t xml:space="preserve"> </w:t>
      </w:r>
      <w:r w:rsidRPr="008F78F7">
        <w:rPr>
          <w:rFonts w:ascii="Arial" w:hAnsi="Arial" w:cs="Arial"/>
          <w:color w:val="808080"/>
        </w:rPr>
        <w:t>(adresse exacte)</w:t>
      </w:r>
      <w:r w:rsidR="0049424C">
        <w:rPr>
          <w:rFonts w:ascii="Arial" w:hAnsi="Arial" w:cs="Arial"/>
          <w:color w:val="808080"/>
        </w:rPr>
        <w:t> …</w:t>
      </w:r>
      <w:r w:rsidRPr="008F78F7">
        <w:rPr>
          <w:rFonts w:ascii="Arial" w:hAnsi="Arial" w:cs="Arial"/>
          <w:color w:val="000000"/>
        </w:rPr>
        <w:t>……………………………………………………………………...</w:t>
      </w:r>
      <w:r w:rsidR="0049424C">
        <w:rPr>
          <w:rFonts w:ascii="Arial" w:hAnsi="Arial" w:cs="Arial"/>
          <w:color w:val="000000"/>
        </w:rPr>
        <w:t>......................</w:t>
      </w:r>
    </w:p>
    <w:p w:rsidR="0049424C" w:rsidRDefault="0049424C" w:rsidP="008D3253">
      <w:pPr>
        <w:autoSpaceDE w:val="0"/>
        <w:autoSpaceDN w:val="0"/>
        <w:adjustRightInd w:val="0"/>
        <w:snapToGrid w:val="0"/>
        <w:spacing w:after="0" w:line="240" w:lineRule="auto"/>
        <w:rPr>
          <w:rFonts w:ascii="Arial" w:hAnsi="Arial" w:cs="Arial"/>
          <w:color w:val="000000"/>
        </w:rPr>
      </w:pPr>
    </w:p>
    <w:p w:rsidR="00D97985" w:rsidRDefault="0049424C" w:rsidP="008D3253">
      <w:pPr>
        <w:autoSpaceDE w:val="0"/>
        <w:autoSpaceDN w:val="0"/>
        <w:adjustRightInd w:val="0"/>
        <w:snapToGrid w:val="0"/>
        <w:spacing w:after="0" w:line="240" w:lineRule="auto"/>
        <w:rPr>
          <w:rFonts w:ascii="Arial" w:hAnsi="Arial" w:cs="Arial"/>
          <w:color w:val="808080"/>
        </w:rPr>
      </w:pPr>
      <w:r>
        <w:rPr>
          <w:rFonts w:ascii="Arial" w:hAnsi="Arial" w:cs="Arial"/>
          <w:color w:val="000000"/>
        </w:rPr>
        <w:t>……………………………………………………………………………………………………………………………</w:t>
      </w:r>
    </w:p>
    <w:p w:rsidR="00D97985" w:rsidRDefault="00D97985" w:rsidP="008D3253">
      <w:pPr>
        <w:autoSpaceDE w:val="0"/>
        <w:autoSpaceDN w:val="0"/>
        <w:adjustRightInd w:val="0"/>
        <w:snapToGrid w:val="0"/>
        <w:spacing w:after="0" w:line="240" w:lineRule="auto"/>
        <w:rPr>
          <w:rFonts w:ascii="Arial" w:hAnsi="Arial" w:cs="Arial"/>
          <w:color w:val="808080"/>
        </w:rPr>
      </w:pPr>
    </w:p>
    <w:p w:rsidR="008D3253" w:rsidRPr="00D97985" w:rsidRDefault="0049424C" w:rsidP="008D3253">
      <w:pPr>
        <w:autoSpaceDE w:val="0"/>
        <w:autoSpaceDN w:val="0"/>
        <w:adjustRightInd w:val="0"/>
        <w:snapToGrid w:val="0"/>
        <w:spacing w:after="0" w:line="240" w:lineRule="auto"/>
        <w:rPr>
          <w:rFonts w:ascii="Arial" w:hAnsi="Arial" w:cs="Arial"/>
          <w:color w:val="808080"/>
        </w:rPr>
      </w:pPr>
      <w:proofErr w:type="gramStart"/>
      <w:r>
        <w:rPr>
          <w:rFonts w:ascii="Arial" w:hAnsi="Arial" w:cs="Arial"/>
          <w:color w:val="000000"/>
        </w:rPr>
        <w:t>né</w:t>
      </w:r>
      <w:proofErr w:type="gramEnd"/>
      <w:r>
        <w:rPr>
          <w:rFonts w:ascii="Arial" w:hAnsi="Arial" w:cs="Arial"/>
          <w:color w:val="000000"/>
        </w:rPr>
        <w:t xml:space="preserve"> le ……………….. </w:t>
      </w:r>
      <w:proofErr w:type="gramStart"/>
      <w:r>
        <w:rPr>
          <w:rFonts w:ascii="Arial" w:hAnsi="Arial" w:cs="Arial"/>
          <w:color w:val="000000"/>
        </w:rPr>
        <w:t>à</w:t>
      </w:r>
      <w:proofErr w:type="gramEnd"/>
      <w:r w:rsidR="00D97985">
        <w:rPr>
          <w:rFonts w:ascii="Arial" w:hAnsi="Arial" w:cs="Arial"/>
          <w:color w:val="000000"/>
        </w:rPr>
        <w:t xml:space="preserve"> </w:t>
      </w:r>
      <w:r w:rsidR="008D3253" w:rsidRPr="008F78F7">
        <w:rPr>
          <w:rFonts w:ascii="Arial" w:hAnsi="Arial" w:cs="Arial"/>
          <w:color w:val="000000"/>
        </w:rPr>
        <w:t>…………………………</w:t>
      </w:r>
      <w:r>
        <w:rPr>
          <w:rFonts w:ascii="Arial" w:hAnsi="Arial" w:cs="Arial"/>
          <w:color w:val="000000"/>
        </w:rPr>
        <w:t>……. de nationalité …………………..….</w:t>
      </w:r>
      <w:r w:rsidR="008D3253" w:rsidRPr="008F78F7">
        <w:rPr>
          <w:rFonts w:ascii="Arial" w:hAnsi="Arial" w:cs="Arial"/>
          <w:color w:val="000000"/>
        </w:rPr>
        <w:t>en qualité de</w:t>
      </w:r>
      <w:r>
        <w:rPr>
          <w:rFonts w:ascii="Arial" w:hAnsi="Arial" w:cs="Arial"/>
          <w:color w:val="000000"/>
        </w:rPr>
        <w:t xml:space="preserve"> </w:t>
      </w:r>
      <w:r w:rsidR="008D3253" w:rsidRPr="008F78F7">
        <w:rPr>
          <w:rFonts w:ascii="Arial" w:hAnsi="Arial" w:cs="Arial"/>
          <w:color w:val="000000"/>
        </w:rPr>
        <w:t>caution.</w:t>
      </w:r>
    </w:p>
    <w:p w:rsidR="0049424C" w:rsidRPr="008F78F7" w:rsidRDefault="0049424C"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Il s’agit d’un cautionnement solidaire par lequel la caution renonce aux bénéfices de discussion et de division pour les</w:t>
      </w:r>
      <w:r w:rsidR="0049424C">
        <w:rPr>
          <w:rFonts w:ascii="Arial" w:hAnsi="Arial" w:cs="Arial"/>
          <w:color w:val="000000"/>
        </w:rPr>
        <w:t xml:space="preserve"> </w:t>
      </w:r>
      <w:r w:rsidRPr="008F78F7">
        <w:rPr>
          <w:rFonts w:ascii="Arial" w:hAnsi="Arial" w:cs="Arial"/>
          <w:color w:val="000000"/>
        </w:rPr>
        <w:t xml:space="preserve">obligations que le </w:t>
      </w:r>
      <w:r w:rsidR="00B60D29">
        <w:rPr>
          <w:rFonts w:ascii="Arial" w:hAnsi="Arial" w:cs="Arial"/>
          <w:color w:val="000000"/>
        </w:rPr>
        <w:t>colocataire</w:t>
      </w:r>
      <w:r w:rsidRPr="008F78F7">
        <w:rPr>
          <w:rFonts w:ascii="Arial" w:hAnsi="Arial" w:cs="Arial"/>
          <w:color w:val="000000"/>
        </w:rPr>
        <w:t xml:space="preserve"> a contractées en signant le présent bail.</w:t>
      </w:r>
    </w:p>
    <w:p w:rsidR="0049424C" w:rsidRPr="008F78F7" w:rsidRDefault="0049424C"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Son engagement est à durée déterminée et prendra fin à date d’expiration dudit bail, ou et de son renouvellement</w:t>
      </w:r>
      <w:r w:rsidR="0049424C">
        <w:rPr>
          <w:rFonts w:ascii="Arial" w:hAnsi="Arial" w:cs="Arial"/>
          <w:color w:val="000000"/>
        </w:rPr>
        <w:t xml:space="preserve"> </w:t>
      </w:r>
      <w:r w:rsidRPr="008F78F7">
        <w:rPr>
          <w:rFonts w:ascii="Arial" w:hAnsi="Arial" w:cs="Arial"/>
          <w:color w:val="000000"/>
        </w:rPr>
        <w:t>éventuel.</w:t>
      </w:r>
    </w:p>
    <w:p w:rsidR="00985144" w:rsidRDefault="00985144" w:rsidP="008D3253">
      <w:pPr>
        <w:autoSpaceDE w:val="0"/>
        <w:autoSpaceDN w:val="0"/>
        <w:adjustRightInd w:val="0"/>
        <w:snapToGrid w:val="0"/>
        <w:spacing w:after="0" w:line="240" w:lineRule="auto"/>
        <w:rPr>
          <w:rFonts w:ascii="Arial" w:hAnsi="Arial" w:cs="Arial"/>
          <w:color w:val="000000"/>
        </w:rPr>
      </w:pPr>
    </w:p>
    <w:p w:rsidR="0049424C" w:rsidRPr="008F78F7" w:rsidRDefault="0049424C" w:rsidP="008D3253">
      <w:pPr>
        <w:autoSpaceDE w:val="0"/>
        <w:autoSpaceDN w:val="0"/>
        <w:adjustRightInd w:val="0"/>
        <w:snapToGrid w:val="0"/>
        <w:spacing w:after="0" w:line="240" w:lineRule="auto"/>
        <w:rPr>
          <w:rFonts w:ascii="Arial" w:hAnsi="Arial" w:cs="Arial"/>
          <w:color w:val="000000"/>
        </w:rPr>
      </w:pPr>
    </w:p>
    <w:p w:rsidR="008D3253" w:rsidRDefault="008D3253" w:rsidP="00D97985">
      <w:pPr>
        <w:autoSpaceDE w:val="0"/>
        <w:autoSpaceDN w:val="0"/>
        <w:adjustRightInd w:val="0"/>
        <w:snapToGrid w:val="0"/>
        <w:spacing w:after="0" w:line="240" w:lineRule="auto"/>
        <w:jc w:val="center"/>
        <w:rPr>
          <w:rFonts w:ascii="Arial" w:hAnsi="Arial" w:cs="Arial"/>
          <w:b/>
          <w:color w:val="000000"/>
        </w:rPr>
      </w:pPr>
      <w:r w:rsidRPr="0049424C">
        <w:rPr>
          <w:rFonts w:ascii="Arial" w:hAnsi="Arial" w:cs="Arial"/>
          <w:b/>
          <w:color w:val="000000"/>
        </w:rPr>
        <w:t>ARTICLE 11 : RISQUES NATURELS OU TECHNOLOGIQUES MAJEURS</w:t>
      </w:r>
    </w:p>
    <w:p w:rsidR="0049424C" w:rsidRPr="0049424C" w:rsidRDefault="0049424C" w:rsidP="008D3253">
      <w:pPr>
        <w:autoSpaceDE w:val="0"/>
        <w:autoSpaceDN w:val="0"/>
        <w:adjustRightInd w:val="0"/>
        <w:snapToGrid w:val="0"/>
        <w:spacing w:after="0" w:line="240" w:lineRule="auto"/>
        <w:rPr>
          <w:rFonts w:ascii="Arial" w:hAnsi="Arial" w:cs="Arial"/>
          <w:b/>
          <w:color w:val="000000"/>
        </w:rPr>
      </w:pPr>
    </w:p>
    <w:p w:rsidR="008D3253" w:rsidRPr="008F78F7"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L'état des risques annexé au contrat de location doit mentionner les risques dont font état les documents</w:t>
      </w:r>
      <w:r w:rsidR="00985144">
        <w:rPr>
          <w:rFonts w:ascii="Arial" w:hAnsi="Arial" w:cs="Arial"/>
          <w:color w:val="000000"/>
        </w:rPr>
        <w:t xml:space="preserve"> </w:t>
      </w:r>
      <w:r w:rsidRPr="008F78F7">
        <w:rPr>
          <w:rFonts w:ascii="Arial" w:hAnsi="Arial" w:cs="Arial"/>
          <w:color w:val="000000"/>
        </w:rPr>
        <w:t>mentionnés et le dossier annexé à l'arrêté préfectoral et auxquels l'immeuble faisant l'objet de la location est</w:t>
      </w:r>
      <w:r w:rsidR="00985144">
        <w:rPr>
          <w:rFonts w:ascii="Arial" w:hAnsi="Arial" w:cs="Arial"/>
          <w:color w:val="000000"/>
        </w:rPr>
        <w:t xml:space="preserve"> </w:t>
      </w:r>
      <w:r w:rsidRPr="008F78F7">
        <w:rPr>
          <w:rFonts w:ascii="Arial" w:hAnsi="Arial" w:cs="Arial"/>
          <w:color w:val="000000"/>
        </w:rPr>
        <w:t>exposé. Cet état est accompagné des extraits de ces documents et dossier permettant de localiser cet immeuble au</w:t>
      </w:r>
      <w:r w:rsidR="00985144">
        <w:rPr>
          <w:rFonts w:ascii="Arial" w:hAnsi="Arial" w:cs="Arial"/>
          <w:color w:val="000000"/>
        </w:rPr>
        <w:t xml:space="preserve"> </w:t>
      </w:r>
      <w:r w:rsidRPr="008F78F7">
        <w:rPr>
          <w:rFonts w:ascii="Arial" w:hAnsi="Arial" w:cs="Arial"/>
          <w:color w:val="000000"/>
        </w:rPr>
        <w:t>regard des risques encourus. L'état des risques est établi par le bailleur conformément à un modèle défini par</w:t>
      </w:r>
      <w:r w:rsidR="00985144">
        <w:rPr>
          <w:rFonts w:ascii="Arial" w:hAnsi="Arial" w:cs="Arial"/>
          <w:color w:val="000000"/>
        </w:rPr>
        <w:t xml:space="preserve"> </w:t>
      </w:r>
      <w:r w:rsidRPr="008F78F7">
        <w:rPr>
          <w:rFonts w:ascii="Arial" w:hAnsi="Arial" w:cs="Arial"/>
          <w:color w:val="000000"/>
        </w:rPr>
        <w:t>arrêté ministériel. Cet état doit être établi moins de six mois avant la date de conclusion du contrat de location</w:t>
      </w:r>
      <w:r w:rsidR="00985144">
        <w:rPr>
          <w:rFonts w:ascii="Arial" w:hAnsi="Arial" w:cs="Arial"/>
          <w:color w:val="000000"/>
        </w:rPr>
        <w:t xml:space="preserve"> </w:t>
      </w:r>
      <w:r w:rsidRPr="008F78F7">
        <w:rPr>
          <w:rFonts w:ascii="Arial" w:hAnsi="Arial" w:cs="Arial"/>
          <w:color w:val="000000"/>
        </w:rPr>
        <w:t>écrit.</w:t>
      </w:r>
    </w:p>
    <w:p w:rsidR="008D3253" w:rsidRPr="008F78F7"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L'obligation d'information sur les risques qui incombe aux bailleurs est a</w:t>
      </w:r>
      <w:r w:rsidR="00985144">
        <w:rPr>
          <w:rFonts w:ascii="Arial" w:hAnsi="Arial" w:cs="Arial"/>
          <w:color w:val="000000"/>
        </w:rPr>
        <w:t xml:space="preserve">pplicable à compter du 1er juin </w:t>
      </w:r>
      <w:r w:rsidRPr="008F78F7">
        <w:rPr>
          <w:rFonts w:ascii="Arial" w:hAnsi="Arial" w:cs="Arial"/>
          <w:color w:val="000000"/>
        </w:rPr>
        <w:t>2006.</w:t>
      </w:r>
    </w:p>
    <w:p w:rsidR="00985144" w:rsidRDefault="00985144" w:rsidP="008D3253">
      <w:pPr>
        <w:autoSpaceDE w:val="0"/>
        <w:autoSpaceDN w:val="0"/>
        <w:adjustRightInd w:val="0"/>
        <w:snapToGrid w:val="0"/>
        <w:spacing w:after="0" w:line="240" w:lineRule="auto"/>
        <w:rPr>
          <w:rFonts w:ascii="Arial" w:hAnsi="Arial" w:cs="Arial"/>
          <w:color w:val="000000"/>
        </w:rPr>
      </w:pPr>
    </w:p>
    <w:p w:rsidR="00B568D9"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 xml:space="preserve">Pour les </w:t>
      </w:r>
      <w:r w:rsidR="00B60D29">
        <w:rPr>
          <w:rFonts w:ascii="Arial" w:hAnsi="Arial" w:cs="Arial"/>
          <w:color w:val="000000"/>
        </w:rPr>
        <w:t>colocataire</w:t>
      </w:r>
      <w:r w:rsidRPr="008F78F7">
        <w:rPr>
          <w:rFonts w:ascii="Arial" w:hAnsi="Arial" w:cs="Arial"/>
          <w:color w:val="000000"/>
        </w:rPr>
        <w:t>s, cette obligation d'annexer l'état des risques concerne les contrats de location écrits " constatant</w:t>
      </w:r>
      <w:r w:rsidR="00985144">
        <w:rPr>
          <w:rFonts w:ascii="Arial" w:hAnsi="Arial" w:cs="Arial"/>
          <w:color w:val="000000"/>
        </w:rPr>
        <w:t xml:space="preserve"> </w:t>
      </w:r>
      <w:r w:rsidRPr="008F78F7">
        <w:rPr>
          <w:rFonts w:ascii="Arial" w:hAnsi="Arial" w:cs="Arial"/>
          <w:color w:val="000000"/>
        </w:rPr>
        <w:t xml:space="preserve">l'entrée dans les lieux du nouveau </w:t>
      </w:r>
      <w:r w:rsidR="00B60D29">
        <w:rPr>
          <w:rFonts w:ascii="Arial" w:hAnsi="Arial" w:cs="Arial"/>
          <w:color w:val="000000"/>
        </w:rPr>
        <w:t>colocataire</w:t>
      </w:r>
      <w:r w:rsidRPr="008F78F7">
        <w:rPr>
          <w:rFonts w:ascii="Arial" w:hAnsi="Arial" w:cs="Arial"/>
          <w:color w:val="000000"/>
        </w:rPr>
        <w:t xml:space="preserve"> ". Cette dispos</w:t>
      </w:r>
      <w:r w:rsidR="00985144">
        <w:rPr>
          <w:rFonts w:ascii="Arial" w:hAnsi="Arial" w:cs="Arial"/>
          <w:color w:val="000000"/>
        </w:rPr>
        <w:t xml:space="preserve">ition ne s'applique donc qu'aux </w:t>
      </w:r>
      <w:r w:rsidRPr="008F78F7">
        <w:rPr>
          <w:rFonts w:ascii="Arial" w:hAnsi="Arial" w:cs="Arial"/>
          <w:color w:val="000000"/>
        </w:rPr>
        <w:t>nouveaux entrants</w:t>
      </w:r>
      <w:r w:rsidR="00985144">
        <w:rPr>
          <w:rFonts w:ascii="Arial" w:hAnsi="Arial" w:cs="Arial"/>
          <w:color w:val="000000"/>
        </w:rPr>
        <w:t xml:space="preserve"> </w:t>
      </w:r>
      <w:r w:rsidRPr="008F78F7">
        <w:rPr>
          <w:rFonts w:ascii="Arial" w:hAnsi="Arial" w:cs="Arial"/>
          <w:color w:val="000000"/>
        </w:rPr>
        <w:t>postérieurement à la date d'entrée en vigueur du dispositif.</w:t>
      </w:r>
    </w:p>
    <w:p w:rsidR="00194ADC" w:rsidRDefault="00194ADC" w:rsidP="008D3253">
      <w:pPr>
        <w:autoSpaceDE w:val="0"/>
        <w:autoSpaceDN w:val="0"/>
        <w:adjustRightInd w:val="0"/>
        <w:snapToGrid w:val="0"/>
        <w:spacing w:after="0" w:line="240" w:lineRule="auto"/>
        <w:rPr>
          <w:rFonts w:ascii="Arial" w:hAnsi="Arial" w:cs="Arial"/>
          <w:color w:val="000000"/>
        </w:rPr>
      </w:pPr>
    </w:p>
    <w:p w:rsidR="00194ADC" w:rsidRDefault="00194ADC" w:rsidP="008D3253">
      <w:pPr>
        <w:autoSpaceDE w:val="0"/>
        <w:autoSpaceDN w:val="0"/>
        <w:adjustRightInd w:val="0"/>
        <w:snapToGrid w:val="0"/>
        <w:spacing w:after="0" w:line="240" w:lineRule="auto"/>
        <w:rPr>
          <w:rFonts w:ascii="Arial" w:hAnsi="Arial" w:cs="Arial"/>
          <w:color w:val="000000"/>
        </w:rPr>
      </w:pPr>
    </w:p>
    <w:p w:rsidR="008D3253" w:rsidRDefault="008D3253" w:rsidP="00114796">
      <w:pPr>
        <w:autoSpaceDE w:val="0"/>
        <w:autoSpaceDN w:val="0"/>
        <w:adjustRightInd w:val="0"/>
        <w:snapToGrid w:val="0"/>
        <w:spacing w:after="0" w:line="240" w:lineRule="auto"/>
        <w:jc w:val="center"/>
        <w:rPr>
          <w:rFonts w:ascii="Arial" w:hAnsi="Arial" w:cs="Arial"/>
          <w:b/>
          <w:color w:val="000000"/>
        </w:rPr>
      </w:pPr>
      <w:r w:rsidRPr="00985144">
        <w:rPr>
          <w:rFonts w:ascii="Arial" w:hAnsi="Arial" w:cs="Arial"/>
          <w:b/>
          <w:color w:val="000000"/>
        </w:rPr>
        <w:t>ARTICLE 12 : RÉMUNÉRATION DES INTERMÉDIAIRES</w:t>
      </w:r>
    </w:p>
    <w:p w:rsidR="00985144" w:rsidRPr="00985144" w:rsidRDefault="00985144" w:rsidP="008D3253">
      <w:pPr>
        <w:autoSpaceDE w:val="0"/>
        <w:autoSpaceDN w:val="0"/>
        <w:adjustRightInd w:val="0"/>
        <w:snapToGrid w:val="0"/>
        <w:spacing w:after="0" w:line="240" w:lineRule="auto"/>
        <w:rPr>
          <w:rFonts w:ascii="Arial" w:hAnsi="Arial" w:cs="Arial"/>
          <w:b/>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La rémunération des personnes qui se livrent ou prêtent leur concours à l’établissement de l’acte de location est</w:t>
      </w:r>
      <w:r w:rsidR="00985144">
        <w:rPr>
          <w:rFonts w:ascii="Arial" w:hAnsi="Arial" w:cs="Arial"/>
          <w:color w:val="000000"/>
        </w:rPr>
        <w:t xml:space="preserve"> </w:t>
      </w:r>
      <w:r w:rsidRPr="008F78F7">
        <w:rPr>
          <w:rFonts w:ascii="Arial" w:hAnsi="Arial" w:cs="Arial"/>
          <w:color w:val="000000"/>
        </w:rPr>
        <w:t xml:space="preserve">partagée par moitié entre le bailleur et le </w:t>
      </w:r>
      <w:r w:rsidR="00B60D29">
        <w:rPr>
          <w:rFonts w:ascii="Arial" w:hAnsi="Arial" w:cs="Arial"/>
          <w:color w:val="000000"/>
        </w:rPr>
        <w:t>colocataire</w:t>
      </w:r>
      <w:r w:rsidRPr="008F78F7">
        <w:rPr>
          <w:rFonts w:ascii="Arial" w:hAnsi="Arial" w:cs="Arial"/>
          <w:color w:val="000000"/>
        </w:rPr>
        <w:t>.</w:t>
      </w:r>
    </w:p>
    <w:p w:rsidR="00985144" w:rsidRPr="008F78F7" w:rsidRDefault="00985144" w:rsidP="008D3253">
      <w:pPr>
        <w:autoSpaceDE w:val="0"/>
        <w:autoSpaceDN w:val="0"/>
        <w:adjustRightInd w:val="0"/>
        <w:snapToGrid w:val="0"/>
        <w:spacing w:after="0" w:line="240" w:lineRule="auto"/>
        <w:rPr>
          <w:rFonts w:ascii="Arial" w:hAnsi="Arial" w:cs="Arial"/>
          <w:color w:val="000000"/>
        </w:rPr>
      </w:pPr>
    </w:p>
    <w:p w:rsidR="008D3253" w:rsidRDefault="008D3253" w:rsidP="00D97985">
      <w:pPr>
        <w:autoSpaceDE w:val="0"/>
        <w:autoSpaceDN w:val="0"/>
        <w:adjustRightInd w:val="0"/>
        <w:snapToGrid w:val="0"/>
        <w:spacing w:after="0" w:line="240" w:lineRule="auto"/>
        <w:jc w:val="center"/>
        <w:rPr>
          <w:rFonts w:ascii="Arial" w:hAnsi="Arial" w:cs="Arial"/>
          <w:b/>
          <w:color w:val="000000"/>
        </w:rPr>
      </w:pPr>
      <w:r w:rsidRPr="00985144">
        <w:rPr>
          <w:rFonts w:ascii="Arial" w:hAnsi="Arial" w:cs="Arial"/>
          <w:b/>
          <w:color w:val="000000"/>
        </w:rPr>
        <w:lastRenderedPageBreak/>
        <w:t>ARTICLE 13 : ÉLECTION DE DOMICILES</w:t>
      </w:r>
    </w:p>
    <w:p w:rsidR="00985144" w:rsidRPr="00985144" w:rsidRDefault="00985144" w:rsidP="008D3253">
      <w:pPr>
        <w:autoSpaceDE w:val="0"/>
        <w:autoSpaceDN w:val="0"/>
        <w:adjustRightInd w:val="0"/>
        <w:snapToGrid w:val="0"/>
        <w:spacing w:after="0" w:line="240" w:lineRule="auto"/>
        <w:rPr>
          <w:rFonts w:ascii="Arial" w:hAnsi="Arial" w:cs="Arial"/>
          <w:b/>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Pour l’exécution du présent bail, le bailleur et, le cas échéant, la caution, élisent domicile à leur propre domicile,</w:t>
      </w:r>
      <w:r w:rsidR="00985144">
        <w:rPr>
          <w:rFonts w:ascii="Arial" w:hAnsi="Arial" w:cs="Arial"/>
          <w:color w:val="000000"/>
        </w:rPr>
        <w:t xml:space="preserve"> </w:t>
      </w:r>
      <w:r w:rsidRPr="008F78F7">
        <w:rPr>
          <w:rFonts w:ascii="Arial" w:hAnsi="Arial" w:cs="Arial"/>
          <w:color w:val="000000"/>
        </w:rPr>
        <w:t xml:space="preserve">tandis que le </w:t>
      </w:r>
      <w:r w:rsidR="00B60D29">
        <w:rPr>
          <w:rFonts w:ascii="Arial" w:hAnsi="Arial" w:cs="Arial"/>
          <w:color w:val="000000"/>
        </w:rPr>
        <w:t>colocataire</w:t>
      </w:r>
      <w:r w:rsidRPr="008F78F7">
        <w:rPr>
          <w:rFonts w:ascii="Arial" w:hAnsi="Arial" w:cs="Arial"/>
          <w:color w:val="000000"/>
        </w:rPr>
        <w:t xml:space="preserve"> déclare élire domicile dans les lieux loués.</w:t>
      </w:r>
    </w:p>
    <w:p w:rsidR="00985144" w:rsidRPr="008F78F7" w:rsidRDefault="00985144" w:rsidP="008D3253">
      <w:pPr>
        <w:autoSpaceDE w:val="0"/>
        <w:autoSpaceDN w:val="0"/>
        <w:adjustRightInd w:val="0"/>
        <w:snapToGrid w:val="0"/>
        <w:spacing w:after="0" w:line="240" w:lineRule="auto"/>
        <w:rPr>
          <w:rFonts w:ascii="Arial" w:hAnsi="Arial" w:cs="Arial"/>
          <w:color w:val="000000"/>
        </w:rPr>
      </w:pPr>
    </w:p>
    <w:p w:rsidR="008D3253" w:rsidRPr="008F78F7"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Le présent bail est établi en autant d’exemplaires que de parties, soit un exem</w:t>
      </w:r>
      <w:r w:rsidR="00985144">
        <w:rPr>
          <w:rFonts w:ascii="Arial" w:hAnsi="Arial" w:cs="Arial"/>
          <w:color w:val="000000"/>
        </w:rPr>
        <w:t xml:space="preserve">plaire par partie au contrat et </w:t>
      </w:r>
      <w:r w:rsidRPr="008F78F7">
        <w:rPr>
          <w:rFonts w:ascii="Arial" w:hAnsi="Arial" w:cs="Arial"/>
          <w:color w:val="000000"/>
        </w:rPr>
        <w:t>un</w:t>
      </w:r>
      <w:r w:rsidR="00985144">
        <w:rPr>
          <w:rFonts w:ascii="Arial" w:hAnsi="Arial" w:cs="Arial"/>
          <w:color w:val="000000"/>
        </w:rPr>
        <w:t xml:space="preserve"> </w:t>
      </w:r>
      <w:r w:rsidRPr="008F78F7">
        <w:rPr>
          <w:rFonts w:ascii="Arial" w:hAnsi="Arial" w:cs="Arial"/>
          <w:color w:val="000000"/>
        </w:rPr>
        <w:t>exemplaire pour la caution.</w:t>
      </w:r>
    </w:p>
    <w:p w:rsidR="00985144" w:rsidRDefault="00985144" w:rsidP="008D3253">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 xml:space="preserve">Il contient par ailleurs en annexe les pièces suivantes : </w:t>
      </w:r>
    </w:p>
    <w:p w:rsidR="00D97985" w:rsidRPr="008F78F7" w:rsidRDefault="00D97985" w:rsidP="008D3253">
      <w:pPr>
        <w:autoSpaceDE w:val="0"/>
        <w:autoSpaceDN w:val="0"/>
        <w:adjustRightInd w:val="0"/>
        <w:snapToGrid w:val="0"/>
        <w:spacing w:after="0" w:line="240" w:lineRule="auto"/>
        <w:rPr>
          <w:rFonts w:ascii="Arial" w:hAnsi="Arial" w:cs="Arial"/>
          <w:color w:val="808080"/>
        </w:rPr>
      </w:pPr>
    </w:p>
    <w:p w:rsidR="00D97985" w:rsidRPr="008F78F7" w:rsidRDefault="00D97985" w:rsidP="00D97985">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c</w:t>
      </w:r>
      <w:r w:rsidRPr="008F78F7">
        <w:rPr>
          <w:rFonts w:ascii="Arial" w:hAnsi="Arial" w:cs="Arial"/>
          <w:color w:val="000000"/>
        </w:rPr>
        <w:t>ontrat entre les colocataires ;</w:t>
      </w:r>
    </w:p>
    <w:p w:rsidR="008D3253" w:rsidRPr="008F78F7" w:rsidRDefault="00985144"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état des lieux d’entrée ;</w:t>
      </w:r>
    </w:p>
    <w:p w:rsidR="008D3253" w:rsidRDefault="00985144" w:rsidP="008D3253">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008D3253" w:rsidRPr="008F78F7">
        <w:rPr>
          <w:rFonts w:ascii="Arial" w:hAnsi="Arial" w:cs="Arial"/>
          <w:color w:val="000000"/>
        </w:rPr>
        <w:t>engagement de la caution ;</w:t>
      </w:r>
    </w:p>
    <w:p w:rsidR="00856437" w:rsidRDefault="00856437" w:rsidP="008D3253">
      <w:pPr>
        <w:autoSpaceDE w:val="0"/>
        <w:autoSpaceDN w:val="0"/>
        <w:adjustRightInd w:val="0"/>
        <w:snapToGrid w:val="0"/>
        <w:spacing w:after="0" w:line="240" w:lineRule="auto"/>
        <w:rPr>
          <w:rFonts w:ascii="Arial" w:hAnsi="Arial" w:cs="Arial"/>
          <w:color w:val="000000"/>
        </w:rPr>
      </w:pPr>
      <w:r>
        <w:rPr>
          <w:rFonts w:ascii="Arial" w:hAnsi="Arial" w:cs="Arial"/>
          <w:color w:val="000000"/>
        </w:rPr>
        <w:t>- règlement de copropriété ;</w:t>
      </w:r>
    </w:p>
    <w:p w:rsidR="005549B9" w:rsidRDefault="005549B9" w:rsidP="008D3253">
      <w:pPr>
        <w:autoSpaceDE w:val="0"/>
        <w:autoSpaceDN w:val="0"/>
        <w:adjustRightInd w:val="0"/>
        <w:snapToGrid w:val="0"/>
        <w:spacing w:after="0" w:line="240" w:lineRule="auto"/>
        <w:rPr>
          <w:rFonts w:ascii="Arial" w:hAnsi="Arial" w:cs="Arial"/>
          <w:color w:val="000000"/>
        </w:rPr>
      </w:pPr>
      <w:r>
        <w:rPr>
          <w:rFonts w:ascii="Arial" w:hAnsi="Arial" w:cs="Arial"/>
          <w:color w:val="000000"/>
        </w:rPr>
        <w:t>- DPE ;</w:t>
      </w:r>
    </w:p>
    <w:p w:rsidR="00597F55" w:rsidRPr="008F78F7" w:rsidRDefault="00597F55" w:rsidP="008D3253">
      <w:pPr>
        <w:autoSpaceDE w:val="0"/>
        <w:autoSpaceDN w:val="0"/>
        <w:adjustRightInd w:val="0"/>
        <w:snapToGrid w:val="0"/>
        <w:spacing w:after="0" w:line="240" w:lineRule="auto"/>
        <w:rPr>
          <w:rFonts w:ascii="Arial" w:hAnsi="Arial" w:cs="Arial"/>
          <w:color w:val="000000"/>
        </w:rPr>
      </w:pPr>
      <w:r>
        <w:rPr>
          <w:rFonts w:ascii="Arial" w:hAnsi="Arial" w:cs="Arial"/>
          <w:color w:val="000000"/>
        </w:rPr>
        <w:t xml:space="preserve">- </w:t>
      </w:r>
      <w:r w:rsidR="00CB3257">
        <w:rPr>
          <w:rFonts w:ascii="Arial" w:hAnsi="Arial" w:cs="Arial"/>
          <w:color w:val="000000"/>
        </w:rPr>
        <w:t>règles et responsabilités concernant l’utilisation d’Internet (HADOPI) ;</w:t>
      </w:r>
    </w:p>
    <w:p w:rsidR="008D3253" w:rsidRDefault="00985144" w:rsidP="005549B9">
      <w:pPr>
        <w:autoSpaceDE w:val="0"/>
        <w:autoSpaceDN w:val="0"/>
        <w:adjustRightInd w:val="0"/>
        <w:snapToGrid w:val="0"/>
        <w:spacing w:after="0" w:line="240" w:lineRule="auto"/>
        <w:rPr>
          <w:rFonts w:ascii="Arial" w:eastAsia="Wingdings-Regular" w:hAnsi="Arial" w:cs="Arial"/>
          <w:color w:val="000000"/>
        </w:rPr>
      </w:pPr>
      <w:r>
        <w:rPr>
          <w:rFonts w:ascii="Arial" w:eastAsia="Wingdings-Regular" w:hAnsi="Arial" w:cs="Arial"/>
          <w:color w:val="000000"/>
        </w:rPr>
        <w:t xml:space="preserve">- </w:t>
      </w:r>
      <w:r>
        <w:rPr>
          <w:rFonts w:ascii="Arial" w:hAnsi="Arial" w:cs="Arial"/>
          <w:color w:val="000000"/>
        </w:rPr>
        <w:t>é</w:t>
      </w:r>
      <w:r w:rsidR="008D3253" w:rsidRPr="008F78F7">
        <w:rPr>
          <w:rFonts w:ascii="Arial" w:hAnsi="Arial" w:cs="Arial"/>
          <w:color w:val="000000"/>
        </w:rPr>
        <w:t>tat des risques naturels et technologiques</w:t>
      </w:r>
      <w:r w:rsidR="004B69DE">
        <w:rPr>
          <w:rFonts w:ascii="Arial" w:hAnsi="Arial" w:cs="Arial"/>
          <w:color w:val="000000"/>
        </w:rPr>
        <w:t xml:space="preserve"> </w:t>
      </w:r>
      <w:r w:rsidR="008D3253" w:rsidRPr="008F78F7">
        <w:rPr>
          <w:rFonts w:ascii="Arial" w:hAnsi="Arial" w:cs="Arial"/>
          <w:color w:val="000000"/>
        </w:rPr>
        <w:t>;</w:t>
      </w:r>
    </w:p>
    <w:p w:rsidR="004B69DE" w:rsidRDefault="004B69DE" w:rsidP="004B69DE">
      <w:pPr>
        <w:autoSpaceDE w:val="0"/>
        <w:autoSpaceDN w:val="0"/>
        <w:adjustRightInd w:val="0"/>
        <w:snapToGrid w:val="0"/>
        <w:spacing w:after="0" w:line="240" w:lineRule="auto"/>
        <w:rPr>
          <w:rFonts w:ascii="Arial" w:hAnsi="Arial" w:cs="Arial"/>
          <w:color w:val="000000"/>
        </w:rPr>
      </w:pPr>
      <w:r>
        <w:rPr>
          <w:rFonts w:ascii="Arial" w:eastAsia="Wingdings-Regular" w:hAnsi="Arial" w:cs="Arial"/>
          <w:color w:val="000000"/>
        </w:rPr>
        <w:t xml:space="preserve">- </w:t>
      </w:r>
      <w:r w:rsidRPr="008F78F7">
        <w:rPr>
          <w:rFonts w:ascii="Arial" w:hAnsi="Arial" w:cs="Arial"/>
          <w:color w:val="000000"/>
        </w:rPr>
        <w:t>décret n</w:t>
      </w:r>
      <w:r>
        <w:rPr>
          <w:rFonts w:ascii="Arial" w:hAnsi="Arial" w:cs="Arial"/>
          <w:color w:val="000000"/>
        </w:rPr>
        <w:t xml:space="preserve">° </w:t>
      </w:r>
      <w:r w:rsidRPr="008F78F7">
        <w:rPr>
          <w:rFonts w:ascii="Arial" w:hAnsi="Arial" w:cs="Arial"/>
          <w:color w:val="000000"/>
        </w:rPr>
        <w:t>87-713 du 26 août 1987 relatif aux charges récupérables ;</w:t>
      </w:r>
    </w:p>
    <w:p w:rsidR="00597F55" w:rsidRPr="00597F55" w:rsidRDefault="00597F55" w:rsidP="00597F55">
      <w:pPr>
        <w:autoSpaceDE w:val="0"/>
        <w:autoSpaceDN w:val="0"/>
        <w:adjustRightInd w:val="0"/>
        <w:snapToGrid w:val="0"/>
        <w:spacing w:after="0" w:line="240" w:lineRule="auto"/>
        <w:rPr>
          <w:rFonts w:ascii="Arial" w:hAnsi="Arial" w:cs="Arial"/>
          <w:color w:val="000000"/>
        </w:rPr>
      </w:pPr>
      <w:r>
        <w:rPr>
          <w:rFonts w:ascii="Arial" w:hAnsi="Arial" w:cs="Arial"/>
          <w:color w:val="000000"/>
        </w:rPr>
        <w:t xml:space="preserve">- </w:t>
      </w:r>
      <w:r w:rsidRPr="00597F55">
        <w:rPr>
          <w:rFonts w:ascii="Arial" w:hAnsi="Arial" w:cs="Arial"/>
          <w:color w:val="000000"/>
        </w:rPr>
        <w:t>décret n</w:t>
      </w:r>
      <w:r>
        <w:rPr>
          <w:rFonts w:ascii="Arial" w:hAnsi="Arial" w:cs="Arial"/>
          <w:color w:val="000000"/>
        </w:rPr>
        <w:t xml:space="preserve">° </w:t>
      </w:r>
      <w:r w:rsidRPr="00597F55">
        <w:rPr>
          <w:rFonts w:ascii="Arial" w:hAnsi="Arial" w:cs="Arial"/>
          <w:color w:val="000000"/>
        </w:rPr>
        <w:t>87-712 du 26 août 1987 relatif aux réparations locatives</w:t>
      </w:r>
      <w:r>
        <w:rPr>
          <w:rFonts w:ascii="Arial" w:hAnsi="Arial" w:cs="Arial"/>
          <w:color w:val="000000"/>
        </w:rPr>
        <w:t> ;</w:t>
      </w:r>
    </w:p>
    <w:p w:rsidR="005549B9" w:rsidRDefault="005549B9" w:rsidP="005549B9">
      <w:pPr>
        <w:autoSpaceDE w:val="0"/>
        <w:autoSpaceDN w:val="0"/>
        <w:adjustRightInd w:val="0"/>
        <w:snapToGrid w:val="0"/>
        <w:spacing w:after="0" w:line="240" w:lineRule="auto"/>
        <w:rPr>
          <w:rFonts w:ascii="Arial" w:eastAsia="Wingdings-Regular" w:hAnsi="Arial" w:cs="Arial"/>
          <w:color w:val="000000"/>
        </w:rPr>
      </w:pPr>
      <w:r>
        <w:rPr>
          <w:rFonts w:ascii="Arial" w:eastAsia="Wingdings-Regular" w:hAnsi="Arial" w:cs="Arial"/>
          <w:color w:val="000000"/>
        </w:rPr>
        <w:t>- relevé des compteurs ;</w:t>
      </w:r>
    </w:p>
    <w:p w:rsidR="00114796" w:rsidRDefault="005549B9" w:rsidP="005549B9">
      <w:pPr>
        <w:autoSpaceDE w:val="0"/>
        <w:autoSpaceDN w:val="0"/>
        <w:adjustRightInd w:val="0"/>
        <w:snapToGrid w:val="0"/>
        <w:spacing w:after="0" w:line="240" w:lineRule="auto"/>
        <w:rPr>
          <w:rFonts w:ascii="Arial" w:eastAsia="Wingdings-Regular" w:hAnsi="Arial" w:cs="Arial"/>
          <w:color w:val="000000"/>
        </w:rPr>
      </w:pPr>
      <w:r>
        <w:rPr>
          <w:rFonts w:ascii="Arial" w:eastAsia="Wingdings-Regular" w:hAnsi="Arial" w:cs="Arial"/>
          <w:color w:val="000000"/>
        </w:rPr>
        <w:t>- notices et conseils</w:t>
      </w:r>
      <w:r w:rsidR="00483800">
        <w:rPr>
          <w:rFonts w:ascii="Arial" w:eastAsia="Wingdings-Regular" w:hAnsi="Arial" w:cs="Arial"/>
          <w:color w:val="000000"/>
        </w:rPr>
        <w:t>.</w:t>
      </w:r>
      <w:r>
        <w:rPr>
          <w:rFonts w:ascii="Arial" w:eastAsia="Wingdings-Regular" w:hAnsi="Arial" w:cs="Arial"/>
          <w:color w:val="000000"/>
        </w:rPr>
        <w:t xml:space="preserve"> </w:t>
      </w:r>
    </w:p>
    <w:p w:rsidR="00194ADC" w:rsidRPr="00856437" w:rsidRDefault="00194ADC" w:rsidP="005549B9">
      <w:pPr>
        <w:autoSpaceDE w:val="0"/>
        <w:autoSpaceDN w:val="0"/>
        <w:adjustRightInd w:val="0"/>
        <w:snapToGrid w:val="0"/>
        <w:spacing w:after="0" w:line="240" w:lineRule="auto"/>
        <w:rPr>
          <w:rFonts w:ascii="Arial" w:eastAsia="Wingdings-Regular" w:hAnsi="Arial" w:cs="Arial"/>
          <w:color w:val="000000"/>
        </w:rPr>
      </w:pPr>
    </w:p>
    <w:p w:rsidR="00AF4715" w:rsidRDefault="00AF4715" w:rsidP="008D3253">
      <w:pPr>
        <w:autoSpaceDE w:val="0"/>
        <w:autoSpaceDN w:val="0"/>
        <w:adjustRightInd w:val="0"/>
        <w:snapToGrid w:val="0"/>
        <w:spacing w:after="0" w:line="240" w:lineRule="auto"/>
        <w:rPr>
          <w:rFonts w:ascii="Arial" w:hAnsi="Arial" w:cs="Arial"/>
          <w:color w:val="000000"/>
        </w:rPr>
      </w:pPr>
    </w:p>
    <w:p w:rsidR="00AF4715" w:rsidRDefault="008D3253" w:rsidP="008D3253">
      <w:pPr>
        <w:autoSpaceDE w:val="0"/>
        <w:autoSpaceDN w:val="0"/>
        <w:adjustRightInd w:val="0"/>
        <w:snapToGrid w:val="0"/>
        <w:spacing w:after="0" w:line="240" w:lineRule="auto"/>
        <w:rPr>
          <w:rFonts w:ascii="Arial" w:hAnsi="Arial" w:cs="Arial"/>
          <w:color w:val="808080"/>
        </w:rPr>
      </w:pPr>
      <w:r w:rsidRPr="005549B9">
        <w:rPr>
          <w:rFonts w:ascii="Arial" w:hAnsi="Arial" w:cs="Arial"/>
          <w:b/>
        </w:rPr>
        <w:t>Signatures :</w:t>
      </w:r>
      <w:r w:rsidRPr="008F78F7">
        <w:rPr>
          <w:rFonts w:ascii="Arial" w:hAnsi="Arial" w:cs="Arial"/>
          <w:color w:val="000000"/>
        </w:rPr>
        <w:t xml:space="preserve"> </w:t>
      </w:r>
      <w:r w:rsidRPr="00BB729C">
        <w:rPr>
          <w:rFonts w:ascii="Arial" w:hAnsi="Arial" w:cs="Arial"/>
          <w:color w:val="A6A6A6" w:themeColor="background1" w:themeShade="A6"/>
          <w:sz w:val="18"/>
          <w:szCs w:val="18"/>
        </w:rPr>
        <w:t>(faire précéder la signature de la mention « bon pour accord, lu et approuvé »)</w:t>
      </w:r>
    </w:p>
    <w:p w:rsidR="00AF4715" w:rsidRDefault="00AF4715" w:rsidP="008D3253">
      <w:pPr>
        <w:autoSpaceDE w:val="0"/>
        <w:autoSpaceDN w:val="0"/>
        <w:adjustRightInd w:val="0"/>
        <w:snapToGrid w:val="0"/>
        <w:spacing w:after="0" w:line="240" w:lineRule="auto"/>
        <w:rPr>
          <w:rFonts w:ascii="Arial" w:hAnsi="Arial" w:cs="Arial"/>
          <w:color w:val="808080"/>
        </w:rPr>
      </w:pPr>
    </w:p>
    <w:p w:rsidR="008D3253" w:rsidRPr="00AF4715" w:rsidRDefault="008D3253" w:rsidP="008D3253">
      <w:pPr>
        <w:autoSpaceDE w:val="0"/>
        <w:autoSpaceDN w:val="0"/>
        <w:adjustRightInd w:val="0"/>
        <w:snapToGrid w:val="0"/>
        <w:spacing w:after="0" w:line="240" w:lineRule="auto"/>
        <w:rPr>
          <w:rFonts w:ascii="Arial" w:hAnsi="Arial" w:cs="Arial"/>
          <w:color w:val="000000"/>
        </w:rPr>
      </w:pPr>
      <w:r w:rsidRPr="005549B9">
        <w:rPr>
          <w:rFonts w:ascii="Arial" w:hAnsi="Arial" w:cs="Arial"/>
          <w:color w:val="000000"/>
          <w:u w:val="single"/>
        </w:rPr>
        <w:t>Le premier colocataire</w:t>
      </w:r>
      <w:r w:rsidR="00AF4715">
        <w:rPr>
          <w:rFonts w:ascii="Arial" w:hAnsi="Arial" w:cs="Arial"/>
          <w:b/>
          <w:color w:val="000000"/>
        </w:rPr>
        <w:tab/>
      </w:r>
      <w:r w:rsidR="00AF4715">
        <w:rPr>
          <w:rFonts w:ascii="Arial" w:hAnsi="Arial" w:cs="Arial"/>
          <w:b/>
          <w:color w:val="000000"/>
        </w:rPr>
        <w:tab/>
      </w:r>
      <w:r w:rsidR="00AF4715" w:rsidRPr="005549B9">
        <w:rPr>
          <w:rFonts w:ascii="Arial" w:hAnsi="Arial" w:cs="Arial"/>
          <w:color w:val="000000"/>
          <w:u w:val="single"/>
        </w:rPr>
        <w:t>Le deuxième colocataire</w:t>
      </w:r>
      <w:r w:rsidR="00AF4715">
        <w:rPr>
          <w:rFonts w:ascii="Arial" w:hAnsi="Arial" w:cs="Arial"/>
          <w:color w:val="000000"/>
        </w:rPr>
        <w:tab/>
      </w:r>
      <w:r w:rsidR="00AF4715">
        <w:rPr>
          <w:rFonts w:ascii="Arial" w:hAnsi="Arial" w:cs="Arial"/>
          <w:color w:val="000000"/>
        </w:rPr>
        <w:tab/>
      </w:r>
      <w:r w:rsidR="00AF4715" w:rsidRPr="005549B9">
        <w:rPr>
          <w:rFonts w:ascii="Arial" w:hAnsi="Arial" w:cs="Arial"/>
          <w:color w:val="000000"/>
          <w:u w:val="single"/>
        </w:rPr>
        <w:t>Le troisième colocataire</w:t>
      </w:r>
    </w:p>
    <w:p w:rsidR="00AF4715" w:rsidRPr="00AF4715" w:rsidRDefault="00AF4715" w:rsidP="008D3253">
      <w:pPr>
        <w:autoSpaceDE w:val="0"/>
        <w:autoSpaceDN w:val="0"/>
        <w:adjustRightInd w:val="0"/>
        <w:snapToGrid w:val="0"/>
        <w:spacing w:after="0" w:line="240" w:lineRule="auto"/>
        <w:rPr>
          <w:rFonts w:ascii="Arial" w:hAnsi="Arial" w:cs="Arial"/>
          <w:color w:val="808080"/>
        </w:rPr>
      </w:pPr>
    </w:p>
    <w:p w:rsidR="00AF4715" w:rsidRPr="008F78F7" w:rsidRDefault="008D3253" w:rsidP="00AF4715">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Nom, Prénom : ……………….</w:t>
      </w:r>
      <w:r w:rsidR="00AF4715" w:rsidRPr="00AF4715">
        <w:rPr>
          <w:rFonts w:ascii="Arial" w:hAnsi="Arial" w:cs="Arial"/>
          <w:color w:val="000000"/>
        </w:rPr>
        <w:t xml:space="preserve"> </w:t>
      </w:r>
      <w:r w:rsidR="00AF4715">
        <w:rPr>
          <w:rFonts w:ascii="Arial" w:hAnsi="Arial" w:cs="Arial"/>
          <w:color w:val="000000"/>
        </w:rPr>
        <w:tab/>
      </w:r>
      <w:r w:rsidR="00AF4715" w:rsidRPr="008F78F7">
        <w:rPr>
          <w:rFonts w:ascii="Arial" w:hAnsi="Arial" w:cs="Arial"/>
          <w:color w:val="000000"/>
        </w:rPr>
        <w:t>Nom, Prénom : ……………….</w:t>
      </w:r>
      <w:r w:rsidR="00AF4715">
        <w:rPr>
          <w:rFonts w:ascii="Arial" w:hAnsi="Arial" w:cs="Arial"/>
          <w:color w:val="000000"/>
        </w:rPr>
        <w:tab/>
      </w:r>
      <w:r w:rsidR="00AF4715" w:rsidRPr="008F78F7">
        <w:rPr>
          <w:rFonts w:ascii="Arial" w:hAnsi="Arial" w:cs="Arial"/>
          <w:color w:val="000000"/>
        </w:rPr>
        <w:t>Nom, Prénom : ……………….</w:t>
      </w:r>
    </w:p>
    <w:p w:rsidR="00AF4715" w:rsidRDefault="00AF4715" w:rsidP="008D3253">
      <w:pPr>
        <w:autoSpaceDE w:val="0"/>
        <w:autoSpaceDN w:val="0"/>
        <w:adjustRightInd w:val="0"/>
        <w:snapToGrid w:val="0"/>
        <w:spacing w:after="0" w:line="240" w:lineRule="auto"/>
        <w:rPr>
          <w:rFonts w:ascii="Arial" w:hAnsi="Arial" w:cs="Arial"/>
          <w:color w:val="000000"/>
        </w:rPr>
      </w:pPr>
    </w:p>
    <w:p w:rsidR="00AF4715" w:rsidRPr="008F78F7" w:rsidRDefault="008D3253" w:rsidP="00AF4715">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w:t>
      </w:r>
      <w:r w:rsidR="00AF4715">
        <w:rPr>
          <w:rFonts w:ascii="Arial" w:hAnsi="Arial" w:cs="Arial"/>
          <w:color w:val="000000"/>
        </w:rPr>
        <w:t>..</w:t>
      </w:r>
      <w:r w:rsidR="00AF4715">
        <w:rPr>
          <w:rFonts w:ascii="Arial" w:hAnsi="Arial" w:cs="Arial"/>
          <w:color w:val="000000"/>
        </w:rPr>
        <w:tab/>
      </w:r>
      <w:r w:rsidR="00AF4715" w:rsidRPr="008F78F7">
        <w:rPr>
          <w:rFonts w:ascii="Arial" w:hAnsi="Arial" w:cs="Arial"/>
          <w:color w:val="000000"/>
        </w:rPr>
        <w:t>………………………………...</w:t>
      </w:r>
      <w:r w:rsidR="00AF4715">
        <w:rPr>
          <w:rFonts w:ascii="Arial" w:hAnsi="Arial" w:cs="Arial"/>
          <w:color w:val="000000"/>
        </w:rPr>
        <w:t>..</w:t>
      </w:r>
      <w:r w:rsidR="00AF4715">
        <w:rPr>
          <w:rFonts w:ascii="Arial" w:hAnsi="Arial" w:cs="Arial"/>
          <w:color w:val="000000"/>
        </w:rPr>
        <w:tab/>
      </w:r>
      <w:r w:rsidR="00AF4715" w:rsidRPr="008F78F7">
        <w:rPr>
          <w:rFonts w:ascii="Arial" w:hAnsi="Arial" w:cs="Arial"/>
          <w:color w:val="000000"/>
        </w:rPr>
        <w:t>………………………………...</w:t>
      </w:r>
      <w:r w:rsidR="00AF4715">
        <w:rPr>
          <w:rFonts w:ascii="Arial" w:hAnsi="Arial" w:cs="Arial"/>
          <w:color w:val="000000"/>
        </w:rPr>
        <w:t>..</w:t>
      </w:r>
    </w:p>
    <w:p w:rsidR="00AF4715" w:rsidRDefault="00AF4715" w:rsidP="008D3253">
      <w:pPr>
        <w:autoSpaceDE w:val="0"/>
        <w:autoSpaceDN w:val="0"/>
        <w:adjustRightInd w:val="0"/>
        <w:snapToGrid w:val="0"/>
        <w:spacing w:after="0" w:line="240" w:lineRule="auto"/>
        <w:rPr>
          <w:rFonts w:ascii="Arial" w:hAnsi="Arial" w:cs="Arial"/>
          <w:color w:val="000000"/>
        </w:rPr>
      </w:pPr>
    </w:p>
    <w:p w:rsidR="00AF4715" w:rsidRDefault="008D3253" w:rsidP="00AF4715">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 xml:space="preserve">Fait à </w:t>
      </w:r>
      <w:proofErr w:type="gramStart"/>
      <w:r w:rsidRPr="008F78F7">
        <w:rPr>
          <w:rFonts w:ascii="Arial" w:hAnsi="Arial" w:cs="Arial"/>
          <w:color w:val="000000"/>
        </w:rPr>
        <w:t>…………</w:t>
      </w:r>
      <w:r w:rsidR="00483800">
        <w:rPr>
          <w:rFonts w:ascii="Arial" w:hAnsi="Arial" w:cs="Arial"/>
          <w:color w:val="000000"/>
        </w:rPr>
        <w:t>….,</w:t>
      </w:r>
      <w:proofErr w:type="gramEnd"/>
      <w:r w:rsidR="00483800">
        <w:rPr>
          <w:rFonts w:ascii="Arial" w:hAnsi="Arial" w:cs="Arial"/>
          <w:color w:val="000000"/>
        </w:rPr>
        <w:t xml:space="preserve"> le ………..</w:t>
      </w:r>
      <w:r w:rsidR="00AF4715">
        <w:rPr>
          <w:rFonts w:ascii="Arial" w:hAnsi="Arial" w:cs="Arial"/>
          <w:color w:val="000000"/>
        </w:rPr>
        <w:tab/>
      </w:r>
      <w:r w:rsidR="00AF4715" w:rsidRPr="008F78F7">
        <w:rPr>
          <w:rFonts w:ascii="Arial" w:hAnsi="Arial" w:cs="Arial"/>
          <w:color w:val="000000"/>
        </w:rPr>
        <w:t xml:space="preserve">Fait à </w:t>
      </w:r>
      <w:proofErr w:type="gramStart"/>
      <w:r w:rsidR="00AF4715" w:rsidRPr="008F78F7">
        <w:rPr>
          <w:rFonts w:ascii="Arial" w:hAnsi="Arial" w:cs="Arial"/>
          <w:color w:val="000000"/>
        </w:rPr>
        <w:t>…………</w:t>
      </w:r>
      <w:r w:rsidR="00483800">
        <w:rPr>
          <w:rFonts w:ascii="Arial" w:hAnsi="Arial" w:cs="Arial"/>
          <w:color w:val="000000"/>
        </w:rPr>
        <w:t>….,</w:t>
      </w:r>
      <w:proofErr w:type="gramEnd"/>
      <w:r w:rsidR="00483800">
        <w:rPr>
          <w:rFonts w:ascii="Arial" w:hAnsi="Arial" w:cs="Arial"/>
          <w:color w:val="000000"/>
        </w:rPr>
        <w:t xml:space="preserve"> le ………..</w:t>
      </w:r>
      <w:r w:rsidR="00AF4715">
        <w:rPr>
          <w:rFonts w:ascii="Arial" w:hAnsi="Arial" w:cs="Arial"/>
          <w:color w:val="000000"/>
        </w:rPr>
        <w:tab/>
      </w:r>
      <w:r w:rsidR="00AF4715" w:rsidRPr="008F78F7">
        <w:rPr>
          <w:rFonts w:ascii="Arial" w:hAnsi="Arial" w:cs="Arial"/>
          <w:color w:val="000000"/>
        </w:rPr>
        <w:t xml:space="preserve">Fait à </w:t>
      </w:r>
      <w:proofErr w:type="gramStart"/>
      <w:r w:rsidR="00AF4715" w:rsidRPr="008F78F7">
        <w:rPr>
          <w:rFonts w:ascii="Arial" w:hAnsi="Arial" w:cs="Arial"/>
          <w:color w:val="000000"/>
        </w:rPr>
        <w:t>…………</w:t>
      </w:r>
      <w:r w:rsidR="00483800">
        <w:rPr>
          <w:rFonts w:ascii="Arial" w:hAnsi="Arial" w:cs="Arial"/>
          <w:color w:val="000000"/>
        </w:rPr>
        <w:t>….,</w:t>
      </w:r>
      <w:proofErr w:type="gramEnd"/>
      <w:r w:rsidR="00483800">
        <w:rPr>
          <w:rFonts w:ascii="Arial" w:hAnsi="Arial" w:cs="Arial"/>
          <w:color w:val="000000"/>
        </w:rPr>
        <w:t xml:space="preserve"> le ………..</w:t>
      </w:r>
    </w:p>
    <w:p w:rsidR="00AF4715" w:rsidRDefault="00AF4715" w:rsidP="00AF4715">
      <w:pPr>
        <w:autoSpaceDE w:val="0"/>
        <w:autoSpaceDN w:val="0"/>
        <w:adjustRightInd w:val="0"/>
        <w:snapToGrid w:val="0"/>
        <w:spacing w:after="0" w:line="240" w:lineRule="auto"/>
        <w:rPr>
          <w:rFonts w:ascii="Arial" w:hAnsi="Arial" w:cs="Arial"/>
          <w:color w:val="000000"/>
        </w:rPr>
      </w:pPr>
    </w:p>
    <w:p w:rsidR="008D3253" w:rsidRDefault="008D3253" w:rsidP="008D3253">
      <w:pPr>
        <w:autoSpaceDE w:val="0"/>
        <w:autoSpaceDN w:val="0"/>
        <w:adjustRightInd w:val="0"/>
        <w:snapToGrid w:val="0"/>
        <w:spacing w:after="0" w:line="240" w:lineRule="auto"/>
        <w:rPr>
          <w:rFonts w:ascii="Arial" w:hAnsi="Arial" w:cs="Arial"/>
          <w:color w:val="000000"/>
        </w:rPr>
      </w:pPr>
    </w:p>
    <w:p w:rsidR="00AF4715" w:rsidRDefault="00AF4715" w:rsidP="008D3253">
      <w:pPr>
        <w:autoSpaceDE w:val="0"/>
        <w:autoSpaceDN w:val="0"/>
        <w:adjustRightInd w:val="0"/>
        <w:snapToGrid w:val="0"/>
        <w:spacing w:after="0" w:line="240" w:lineRule="auto"/>
        <w:rPr>
          <w:rFonts w:ascii="Arial" w:hAnsi="Arial" w:cs="Arial"/>
          <w:color w:val="000000"/>
        </w:rPr>
      </w:pPr>
    </w:p>
    <w:p w:rsidR="00114796" w:rsidRDefault="00114796" w:rsidP="008D3253">
      <w:pPr>
        <w:autoSpaceDE w:val="0"/>
        <w:autoSpaceDN w:val="0"/>
        <w:adjustRightInd w:val="0"/>
        <w:snapToGrid w:val="0"/>
        <w:spacing w:after="0" w:line="240" w:lineRule="auto"/>
        <w:rPr>
          <w:rFonts w:ascii="Arial" w:hAnsi="Arial" w:cs="Arial"/>
          <w:color w:val="000000"/>
        </w:rPr>
      </w:pPr>
    </w:p>
    <w:p w:rsidR="00AF4715" w:rsidRDefault="00AF4715" w:rsidP="008D3253">
      <w:pPr>
        <w:autoSpaceDE w:val="0"/>
        <w:autoSpaceDN w:val="0"/>
        <w:adjustRightInd w:val="0"/>
        <w:snapToGrid w:val="0"/>
        <w:spacing w:after="0" w:line="240" w:lineRule="auto"/>
        <w:rPr>
          <w:rFonts w:ascii="Arial" w:hAnsi="Arial" w:cs="Arial"/>
          <w:color w:val="000000"/>
        </w:rPr>
      </w:pPr>
    </w:p>
    <w:p w:rsidR="00AF4715" w:rsidRDefault="00AF4715" w:rsidP="008D3253">
      <w:pPr>
        <w:autoSpaceDE w:val="0"/>
        <w:autoSpaceDN w:val="0"/>
        <w:adjustRightInd w:val="0"/>
        <w:snapToGrid w:val="0"/>
        <w:spacing w:after="0" w:line="240" w:lineRule="auto"/>
        <w:rPr>
          <w:rFonts w:ascii="Arial" w:hAnsi="Arial" w:cs="Arial"/>
          <w:color w:val="000000"/>
        </w:rPr>
      </w:pPr>
    </w:p>
    <w:p w:rsidR="00AF4715" w:rsidRDefault="00AF4715" w:rsidP="008D3253">
      <w:pPr>
        <w:autoSpaceDE w:val="0"/>
        <w:autoSpaceDN w:val="0"/>
        <w:adjustRightInd w:val="0"/>
        <w:snapToGrid w:val="0"/>
        <w:spacing w:after="0" w:line="240" w:lineRule="auto"/>
        <w:rPr>
          <w:rFonts w:ascii="Arial" w:hAnsi="Arial" w:cs="Arial"/>
          <w:color w:val="000000"/>
        </w:rPr>
      </w:pPr>
    </w:p>
    <w:p w:rsidR="00AF4715" w:rsidRPr="00AF4715" w:rsidRDefault="008D3253" w:rsidP="00AF4715">
      <w:pPr>
        <w:autoSpaceDE w:val="0"/>
        <w:autoSpaceDN w:val="0"/>
        <w:adjustRightInd w:val="0"/>
        <w:snapToGrid w:val="0"/>
        <w:spacing w:after="0" w:line="240" w:lineRule="auto"/>
        <w:rPr>
          <w:rFonts w:ascii="Arial" w:hAnsi="Arial" w:cs="Arial"/>
          <w:color w:val="000000"/>
        </w:rPr>
      </w:pPr>
      <w:r w:rsidRPr="005549B9">
        <w:rPr>
          <w:rFonts w:ascii="Arial" w:hAnsi="Arial" w:cs="Arial"/>
          <w:color w:val="000000"/>
          <w:u w:val="single"/>
        </w:rPr>
        <w:t>Le bailleur (ou son représentant)</w:t>
      </w:r>
      <w:r w:rsidR="00AF4715" w:rsidRPr="005549B9">
        <w:rPr>
          <w:rFonts w:ascii="Arial" w:hAnsi="Arial" w:cs="Arial"/>
          <w:color w:val="000000"/>
        </w:rPr>
        <w:tab/>
      </w:r>
      <w:r w:rsidR="00AF4715">
        <w:rPr>
          <w:rFonts w:ascii="Arial" w:hAnsi="Arial" w:cs="Arial"/>
          <w:b/>
          <w:color w:val="000000"/>
        </w:rPr>
        <w:tab/>
      </w:r>
      <w:r w:rsidR="00AF4715">
        <w:rPr>
          <w:rFonts w:ascii="Arial" w:hAnsi="Arial" w:cs="Arial"/>
          <w:b/>
          <w:color w:val="000000"/>
        </w:rPr>
        <w:tab/>
      </w:r>
      <w:r w:rsidR="00AF4715">
        <w:rPr>
          <w:rFonts w:ascii="Arial" w:hAnsi="Arial" w:cs="Arial"/>
          <w:b/>
          <w:color w:val="000000"/>
        </w:rPr>
        <w:tab/>
      </w:r>
      <w:r w:rsidR="00AF4715">
        <w:rPr>
          <w:rFonts w:ascii="Arial" w:hAnsi="Arial" w:cs="Arial"/>
          <w:b/>
          <w:color w:val="000000"/>
        </w:rPr>
        <w:tab/>
      </w:r>
      <w:r w:rsidR="00AF4715" w:rsidRPr="005549B9">
        <w:rPr>
          <w:rFonts w:ascii="Arial" w:hAnsi="Arial" w:cs="Arial"/>
          <w:color w:val="000000"/>
          <w:u w:val="single"/>
        </w:rPr>
        <w:t>La caution</w:t>
      </w:r>
    </w:p>
    <w:p w:rsidR="008D3253" w:rsidRDefault="008D3253" w:rsidP="008D3253">
      <w:pPr>
        <w:autoSpaceDE w:val="0"/>
        <w:autoSpaceDN w:val="0"/>
        <w:adjustRightInd w:val="0"/>
        <w:snapToGrid w:val="0"/>
        <w:spacing w:after="0" w:line="240" w:lineRule="auto"/>
        <w:rPr>
          <w:rFonts w:ascii="Arial" w:hAnsi="Arial" w:cs="Arial"/>
          <w:b/>
          <w:color w:val="000000"/>
        </w:rPr>
      </w:pPr>
    </w:p>
    <w:p w:rsidR="005549B9" w:rsidRDefault="008D3253" w:rsidP="005549B9">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Nom, Prénom : ………………</w:t>
      </w:r>
      <w:r w:rsidR="00AF4715">
        <w:rPr>
          <w:rFonts w:ascii="Arial" w:hAnsi="Arial" w:cs="Arial"/>
          <w:color w:val="000000"/>
        </w:rPr>
        <w:t>….</w:t>
      </w:r>
      <w:r w:rsidR="005549B9">
        <w:rPr>
          <w:rFonts w:ascii="Arial" w:hAnsi="Arial" w:cs="Arial"/>
          <w:color w:val="000000"/>
        </w:rPr>
        <w:tab/>
      </w:r>
      <w:r w:rsidR="005549B9">
        <w:rPr>
          <w:rFonts w:ascii="Arial" w:hAnsi="Arial" w:cs="Arial"/>
          <w:color w:val="000000"/>
        </w:rPr>
        <w:tab/>
      </w:r>
      <w:r w:rsidR="005549B9">
        <w:rPr>
          <w:rFonts w:ascii="Arial" w:hAnsi="Arial" w:cs="Arial"/>
          <w:color w:val="000000"/>
        </w:rPr>
        <w:tab/>
      </w:r>
      <w:r w:rsidR="005549B9">
        <w:rPr>
          <w:rFonts w:ascii="Arial" w:hAnsi="Arial" w:cs="Arial"/>
          <w:color w:val="000000"/>
        </w:rPr>
        <w:tab/>
      </w:r>
      <w:r w:rsidR="005549B9">
        <w:rPr>
          <w:rFonts w:ascii="Arial" w:hAnsi="Arial" w:cs="Arial"/>
          <w:color w:val="000000"/>
        </w:rPr>
        <w:tab/>
      </w:r>
      <w:r w:rsidR="005549B9" w:rsidRPr="008F78F7">
        <w:rPr>
          <w:rFonts w:ascii="Arial" w:hAnsi="Arial" w:cs="Arial"/>
          <w:color w:val="000000"/>
        </w:rPr>
        <w:t>Nom, Prénom : ………………</w:t>
      </w:r>
      <w:r w:rsidR="005549B9">
        <w:rPr>
          <w:rFonts w:ascii="Arial" w:hAnsi="Arial" w:cs="Arial"/>
          <w:color w:val="000000"/>
        </w:rPr>
        <w:t>….</w:t>
      </w:r>
    </w:p>
    <w:p w:rsidR="008D3253" w:rsidRDefault="008D3253" w:rsidP="008D3253">
      <w:pPr>
        <w:autoSpaceDE w:val="0"/>
        <w:autoSpaceDN w:val="0"/>
        <w:adjustRightInd w:val="0"/>
        <w:snapToGrid w:val="0"/>
        <w:spacing w:after="0" w:line="240" w:lineRule="auto"/>
        <w:rPr>
          <w:rFonts w:ascii="Arial" w:hAnsi="Arial" w:cs="Arial"/>
          <w:color w:val="000000"/>
        </w:rPr>
      </w:pPr>
    </w:p>
    <w:p w:rsidR="00AF4715" w:rsidRPr="008F78F7" w:rsidRDefault="00AF4715" w:rsidP="00AF4715">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w:t>
      </w:r>
      <w:r>
        <w:rPr>
          <w:rFonts w:ascii="Arial" w:hAnsi="Arial" w:cs="Arial"/>
          <w:color w:val="000000"/>
        </w:rPr>
        <w:t>......</w:t>
      </w:r>
      <w:r w:rsidR="005549B9">
        <w:rPr>
          <w:rFonts w:ascii="Arial" w:hAnsi="Arial" w:cs="Arial"/>
          <w:color w:val="000000"/>
        </w:rPr>
        <w:tab/>
      </w:r>
      <w:r w:rsidR="005549B9">
        <w:rPr>
          <w:rFonts w:ascii="Arial" w:hAnsi="Arial" w:cs="Arial"/>
          <w:color w:val="000000"/>
        </w:rPr>
        <w:tab/>
      </w:r>
      <w:r w:rsidR="005549B9">
        <w:rPr>
          <w:rFonts w:ascii="Arial" w:hAnsi="Arial" w:cs="Arial"/>
          <w:color w:val="000000"/>
        </w:rPr>
        <w:tab/>
      </w:r>
      <w:r w:rsidR="005549B9">
        <w:rPr>
          <w:rFonts w:ascii="Arial" w:hAnsi="Arial" w:cs="Arial"/>
          <w:color w:val="000000"/>
        </w:rPr>
        <w:tab/>
      </w:r>
      <w:r w:rsidR="005549B9">
        <w:rPr>
          <w:rFonts w:ascii="Arial" w:hAnsi="Arial" w:cs="Arial"/>
          <w:color w:val="000000"/>
        </w:rPr>
        <w:tab/>
      </w:r>
      <w:r w:rsidR="005549B9" w:rsidRPr="008F78F7">
        <w:rPr>
          <w:rFonts w:ascii="Arial" w:hAnsi="Arial" w:cs="Arial"/>
          <w:color w:val="000000"/>
        </w:rPr>
        <w:t>………………………………...</w:t>
      </w:r>
      <w:r w:rsidR="005549B9">
        <w:rPr>
          <w:rFonts w:ascii="Arial" w:hAnsi="Arial" w:cs="Arial"/>
          <w:color w:val="000000"/>
        </w:rPr>
        <w:t>......</w:t>
      </w:r>
    </w:p>
    <w:p w:rsidR="00AF4715" w:rsidRDefault="00AF4715" w:rsidP="008D3253">
      <w:pPr>
        <w:autoSpaceDE w:val="0"/>
        <w:autoSpaceDN w:val="0"/>
        <w:adjustRightInd w:val="0"/>
        <w:snapToGrid w:val="0"/>
        <w:spacing w:after="0" w:line="240" w:lineRule="auto"/>
        <w:rPr>
          <w:rFonts w:ascii="Arial" w:hAnsi="Arial" w:cs="Arial"/>
          <w:color w:val="000000"/>
        </w:rPr>
      </w:pPr>
    </w:p>
    <w:p w:rsidR="005549B9" w:rsidRDefault="008D3253" w:rsidP="005549B9">
      <w:pPr>
        <w:autoSpaceDE w:val="0"/>
        <w:autoSpaceDN w:val="0"/>
        <w:adjustRightInd w:val="0"/>
        <w:snapToGrid w:val="0"/>
        <w:spacing w:after="0" w:line="240" w:lineRule="auto"/>
        <w:rPr>
          <w:rFonts w:ascii="Arial" w:hAnsi="Arial" w:cs="Arial"/>
          <w:color w:val="000000"/>
        </w:rPr>
      </w:pPr>
      <w:r w:rsidRPr="008F78F7">
        <w:rPr>
          <w:rFonts w:ascii="Arial" w:hAnsi="Arial" w:cs="Arial"/>
          <w:color w:val="000000"/>
        </w:rPr>
        <w:t>Fait à ……………, le ……………</w:t>
      </w:r>
      <w:r w:rsidR="005549B9">
        <w:rPr>
          <w:rFonts w:ascii="Arial" w:hAnsi="Arial" w:cs="Arial"/>
          <w:color w:val="000000"/>
        </w:rPr>
        <w:tab/>
      </w:r>
      <w:r w:rsidR="005549B9">
        <w:rPr>
          <w:rFonts w:ascii="Arial" w:hAnsi="Arial" w:cs="Arial"/>
          <w:color w:val="000000"/>
        </w:rPr>
        <w:tab/>
      </w:r>
      <w:r w:rsidR="005549B9">
        <w:rPr>
          <w:rFonts w:ascii="Arial" w:hAnsi="Arial" w:cs="Arial"/>
          <w:color w:val="000000"/>
        </w:rPr>
        <w:tab/>
      </w:r>
      <w:r w:rsidR="005549B9">
        <w:rPr>
          <w:rFonts w:ascii="Arial" w:hAnsi="Arial" w:cs="Arial"/>
          <w:color w:val="000000"/>
        </w:rPr>
        <w:tab/>
      </w:r>
      <w:r w:rsidR="005549B9">
        <w:rPr>
          <w:rFonts w:ascii="Arial" w:hAnsi="Arial" w:cs="Arial"/>
          <w:color w:val="000000"/>
        </w:rPr>
        <w:tab/>
      </w:r>
      <w:r w:rsidR="005549B9" w:rsidRPr="008F78F7">
        <w:rPr>
          <w:rFonts w:ascii="Arial" w:hAnsi="Arial" w:cs="Arial"/>
          <w:color w:val="000000"/>
        </w:rPr>
        <w:t>Fait à ……………, le ……………</w:t>
      </w:r>
    </w:p>
    <w:p w:rsidR="00970332" w:rsidRPr="00970332" w:rsidRDefault="00970332" w:rsidP="005549B9">
      <w:pPr>
        <w:autoSpaceDE w:val="0"/>
        <w:autoSpaceDN w:val="0"/>
        <w:adjustRightInd w:val="0"/>
        <w:snapToGrid w:val="0"/>
        <w:spacing w:after="0" w:line="240" w:lineRule="auto"/>
        <w:rPr>
          <w:rFonts w:ascii="Arial" w:hAnsi="Arial" w:cs="Arial"/>
          <w:color w:val="A6A6A6" w:themeColor="background1" w:themeShade="A6"/>
          <w:sz w:val="18"/>
          <w:szCs w:val="18"/>
        </w:rP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sidRPr="00970332">
        <w:rPr>
          <w:rFonts w:ascii="Arial" w:hAnsi="Arial" w:cs="Arial"/>
          <w:color w:val="A6A6A6" w:themeColor="background1" w:themeShade="A6"/>
          <w:sz w:val="18"/>
          <w:szCs w:val="18"/>
        </w:rPr>
        <w:t>(</w:t>
      </w:r>
      <w:proofErr w:type="gramStart"/>
      <w:r w:rsidRPr="00970332">
        <w:rPr>
          <w:rFonts w:ascii="Arial" w:hAnsi="Arial" w:cs="Arial"/>
          <w:color w:val="A6A6A6" w:themeColor="background1" w:themeShade="A6"/>
          <w:sz w:val="18"/>
          <w:szCs w:val="18"/>
        </w:rPr>
        <w:t>lu</w:t>
      </w:r>
      <w:proofErr w:type="gramEnd"/>
      <w:r w:rsidRPr="00970332">
        <w:rPr>
          <w:rFonts w:ascii="Arial" w:hAnsi="Arial" w:cs="Arial"/>
          <w:color w:val="A6A6A6" w:themeColor="background1" w:themeShade="A6"/>
          <w:sz w:val="18"/>
          <w:szCs w:val="18"/>
        </w:rPr>
        <w:t xml:space="preserve"> et approuvé, bon pour caution solidaire)</w:t>
      </w:r>
    </w:p>
    <w:p w:rsidR="008D3253" w:rsidRPr="008F78F7" w:rsidRDefault="008D3253" w:rsidP="008D3253">
      <w:pPr>
        <w:autoSpaceDE w:val="0"/>
        <w:autoSpaceDN w:val="0"/>
        <w:adjustRightInd w:val="0"/>
        <w:snapToGrid w:val="0"/>
        <w:spacing w:after="0" w:line="240" w:lineRule="auto"/>
        <w:rPr>
          <w:rFonts w:ascii="Arial" w:hAnsi="Arial" w:cs="Arial"/>
          <w:color w:val="000000"/>
        </w:rPr>
      </w:pPr>
    </w:p>
    <w:p w:rsidR="00AF4715" w:rsidRDefault="00AF4715" w:rsidP="008D3253">
      <w:pPr>
        <w:autoSpaceDE w:val="0"/>
        <w:autoSpaceDN w:val="0"/>
        <w:adjustRightInd w:val="0"/>
        <w:snapToGrid w:val="0"/>
        <w:spacing w:after="0" w:line="240" w:lineRule="auto"/>
        <w:rPr>
          <w:rFonts w:ascii="Arial" w:hAnsi="Arial" w:cs="Arial"/>
          <w:color w:val="000000"/>
        </w:rPr>
      </w:pPr>
    </w:p>
    <w:p w:rsidR="008D3253" w:rsidRPr="008F78F7" w:rsidRDefault="008D3253" w:rsidP="008D3253">
      <w:pPr>
        <w:rPr>
          <w:rFonts w:ascii="Arial" w:hAnsi="Arial" w:cs="Arial"/>
        </w:rPr>
      </w:pPr>
    </w:p>
    <w:p w:rsidR="000B200E" w:rsidRPr="00891E15" w:rsidRDefault="000B200E" w:rsidP="00F37C9F">
      <w:pPr>
        <w:widowControl w:val="0"/>
        <w:autoSpaceDE w:val="0"/>
        <w:autoSpaceDN w:val="0"/>
        <w:adjustRightInd w:val="0"/>
        <w:spacing w:after="0" w:line="240" w:lineRule="auto"/>
        <w:jc w:val="both"/>
        <w:rPr>
          <w:rFonts w:ascii="Arial" w:hAnsi="Arial" w:cs="Arial"/>
        </w:rPr>
      </w:pPr>
    </w:p>
    <w:sectPr w:rsidR="000B200E" w:rsidRPr="00891E15" w:rsidSect="008D3253">
      <w:footerReference w:type="default" r:id="rId11"/>
      <w:pgSz w:w="11907" w:h="16839" w:code="9"/>
      <w:pgMar w:top="720" w:right="720" w:bottom="720" w:left="720" w:header="0" w:footer="34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00D3" w:rsidRDefault="004B00D3" w:rsidP="003E4940">
      <w:pPr>
        <w:spacing w:after="0" w:line="240" w:lineRule="auto"/>
      </w:pPr>
      <w:r>
        <w:separator/>
      </w:r>
    </w:p>
  </w:endnote>
  <w:endnote w:type="continuationSeparator" w:id="0">
    <w:p w:rsidR="004B00D3" w:rsidRDefault="004B00D3" w:rsidP="003E49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B9" w:rsidRDefault="005549B9">
    <w:r>
      <w:t>PARAPHES</w:t>
    </w:r>
    <w:r>
      <w:ptab w:relativeTo="margin" w:alignment="center" w:leader="none"/>
    </w:r>
    <w:r>
      <w:ptab w:relativeTo="margin" w:alignment="right" w:leader="none"/>
    </w:r>
    <w:sdt>
      <w:sdtPr>
        <w:id w:val="250395305"/>
        <w:docPartObj>
          <w:docPartGallery w:val="Page Numbers (Top of Page)"/>
          <w:docPartUnique/>
        </w:docPartObj>
      </w:sdtPr>
      <w:sdtContent>
        <w:r>
          <w:t xml:space="preserve">Page </w:t>
        </w:r>
        <w:fldSimple w:instr=" PAGE ">
          <w:r w:rsidR="00194ADC">
            <w:rPr>
              <w:noProof/>
            </w:rPr>
            <w:t>1</w:t>
          </w:r>
        </w:fldSimple>
        <w:r>
          <w:t xml:space="preserve"> sur </w:t>
        </w:r>
        <w:fldSimple w:instr=" NUMPAGES  ">
          <w:r w:rsidR="00194ADC">
            <w:rPr>
              <w:noProof/>
            </w:rPr>
            <w:t>8</w:t>
          </w:r>
        </w:fldSimple>
      </w:sdtContent>
    </w:sdt>
  </w:p>
  <w:p w:rsidR="005549B9" w:rsidRDefault="005549B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00D3" w:rsidRDefault="004B00D3" w:rsidP="003E4940">
      <w:pPr>
        <w:spacing w:after="0" w:line="240" w:lineRule="auto"/>
      </w:pPr>
      <w:r>
        <w:separator/>
      </w:r>
    </w:p>
  </w:footnote>
  <w:footnote w:type="continuationSeparator" w:id="0">
    <w:p w:rsidR="004B00D3" w:rsidRDefault="004B00D3" w:rsidP="003E49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48D5431"/>
    <w:multiLevelType w:val="hybridMultilevel"/>
    <w:tmpl w:val="EF88D17E"/>
    <w:lvl w:ilvl="0" w:tplc="C85C107E">
      <w:start w:val="1"/>
      <w:numFmt w:val="decimal"/>
      <w:lvlText w:val="%1-"/>
      <w:lvlJc w:val="left"/>
      <w:pPr>
        <w:ind w:left="2160" w:hanging="360"/>
      </w:pPr>
      <w:rPr>
        <w:rFonts w:ascii="Arial" w:hAnsi="Arial" w:cs="Arial" w:hint="default"/>
      </w:r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2">
    <w:nsid w:val="20E93F73"/>
    <w:multiLevelType w:val="hybridMultilevel"/>
    <w:tmpl w:val="64FCB302"/>
    <w:lvl w:ilvl="0" w:tplc="77B4A28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31F01E8"/>
    <w:multiLevelType w:val="hybridMultilevel"/>
    <w:tmpl w:val="861428B8"/>
    <w:lvl w:ilvl="0" w:tplc="99BA0F90">
      <w:start w:val="1"/>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nsid w:val="311C34A4"/>
    <w:multiLevelType w:val="hybridMultilevel"/>
    <w:tmpl w:val="F1084292"/>
    <w:lvl w:ilvl="0" w:tplc="38207A8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E214B0E"/>
    <w:multiLevelType w:val="hybridMultilevel"/>
    <w:tmpl w:val="519058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pStyle w:val="Titre3"/>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101567D"/>
    <w:multiLevelType w:val="multilevel"/>
    <w:tmpl w:val="64101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58C07F82"/>
    <w:multiLevelType w:val="hybridMultilevel"/>
    <w:tmpl w:val="01743DC8"/>
    <w:lvl w:ilvl="0" w:tplc="A0F8D488">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2"/>
  </w:num>
  <w:num w:numId="6">
    <w:abstractNumId w:val="4"/>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embedSystemFonts/>
  <w:bordersDoNotSurroundHeader/>
  <w:bordersDoNotSurroundFooter/>
  <w:proofState w:spelling="clean" w:grammar="clean"/>
  <w:defaultTabStop w:val="720"/>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DC7082"/>
    <w:rsid w:val="00007E8E"/>
    <w:rsid w:val="0002123D"/>
    <w:rsid w:val="00035594"/>
    <w:rsid w:val="000540EB"/>
    <w:rsid w:val="00056552"/>
    <w:rsid w:val="0009284E"/>
    <w:rsid w:val="000B200E"/>
    <w:rsid w:val="000B79E3"/>
    <w:rsid w:val="000D05D7"/>
    <w:rsid w:val="000E2749"/>
    <w:rsid w:val="000F00C1"/>
    <w:rsid w:val="000F04E6"/>
    <w:rsid w:val="00114796"/>
    <w:rsid w:val="00122861"/>
    <w:rsid w:val="00140CEB"/>
    <w:rsid w:val="0014129B"/>
    <w:rsid w:val="0016682A"/>
    <w:rsid w:val="00167483"/>
    <w:rsid w:val="0017420B"/>
    <w:rsid w:val="0017462F"/>
    <w:rsid w:val="00180ECA"/>
    <w:rsid w:val="0018710F"/>
    <w:rsid w:val="00194ADC"/>
    <w:rsid w:val="001D22B0"/>
    <w:rsid w:val="001F3B02"/>
    <w:rsid w:val="001F67DF"/>
    <w:rsid w:val="0020173C"/>
    <w:rsid w:val="0020248D"/>
    <w:rsid w:val="00223019"/>
    <w:rsid w:val="002231FA"/>
    <w:rsid w:val="00236D8E"/>
    <w:rsid w:val="002415C5"/>
    <w:rsid w:val="0024362C"/>
    <w:rsid w:val="002436AC"/>
    <w:rsid w:val="00252017"/>
    <w:rsid w:val="0026202B"/>
    <w:rsid w:val="002632C8"/>
    <w:rsid w:val="00297EA2"/>
    <w:rsid w:val="002A787F"/>
    <w:rsid w:val="002C0708"/>
    <w:rsid w:val="00307286"/>
    <w:rsid w:val="003153D7"/>
    <w:rsid w:val="00315ECB"/>
    <w:rsid w:val="003304D8"/>
    <w:rsid w:val="003313E9"/>
    <w:rsid w:val="00355D76"/>
    <w:rsid w:val="003772D0"/>
    <w:rsid w:val="00382098"/>
    <w:rsid w:val="0038573C"/>
    <w:rsid w:val="003A012E"/>
    <w:rsid w:val="003A6092"/>
    <w:rsid w:val="003B1D2B"/>
    <w:rsid w:val="003B3699"/>
    <w:rsid w:val="003E4940"/>
    <w:rsid w:val="003F09DE"/>
    <w:rsid w:val="0040303B"/>
    <w:rsid w:val="00414A21"/>
    <w:rsid w:val="00414A4B"/>
    <w:rsid w:val="00420E99"/>
    <w:rsid w:val="00430A83"/>
    <w:rsid w:val="00433888"/>
    <w:rsid w:val="00444AD3"/>
    <w:rsid w:val="0048353A"/>
    <w:rsid w:val="00483800"/>
    <w:rsid w:val="0049424C"/>
    <w:rsid w:val="004A6EC6"/>
    <w:rsid w:val="004B00D3"/>
    <w:rsid w:val="004B69DE"/>
    <w:rsid w:val="004D6C79"/>
    <w:rsid w:val="004F3B65"/>
    <w:rsid w:val="004F5D94"/>
    <w:rsid w:val="00515A32"/>
    <w:rsid w:val="00527737"/>
    <w:rsid w:val="005352FB"/>
    <w:rsid w:val="00536A92"/>
    <w:rsid w:val="00540F71"/>
    <w:rsid w:val="00550D81"/>
    <w:rsid w:val="005529E4"/>
    <w:rsid w:val="00553970"/>
    <w:rsid w:val="005549B9"/>
    <w:rsid w:val="00563547"/>
    <w:rsid w:val="00597F55"/>
    <w:rsid w:val="005A34E2"/>
    <w:rsid w:val="005D6975"/>
    <w:rsid w:val="005E2E07"/>
    <w:rsid w:val="005F1F01"/>
    <w:rsid w:val="006011FD"/>
    <w:rsid w:val="0060548F"/>
    <w:rsid w:val="00610E95"/>
    <w:rsid w:val="006158FC"/>
    <w:rsid w:val="00632612"/>
    <w:rsid w:val="006375EC"/>
    <w:rsid w:val="00651C38"/>
    <w:rsid w:val="006549E8"/>
    <w:rsid w:val="00666700"/>
    <w:rsid w:val="0066728D"/>
    <w:rsid w:val="00684CF8"/>
    <w:rsid w:val="00686FDC"/>
    <w:rsid w:val="006B0F28"/>
    <w:rsid w:val="006D32EE"/>
    <w:rsid w:val="006D5202"/>
    <w:rsid w:val="006D6E9A"/>
    <w:rsid w:val="006E5DC3"/>
    <w:rsid w:val="006E5E35"/>
    <w:rsid w:val="007009B2"/>
    <w:rsid w:val="00744B77"/>
    <w:rsid w:val="0075352C"/>
    <w:rsid w:val="00794B61"/>
    <w:rsid w:val="007C008C"/>
    <w:rsid w:val="007C1DE8"/>
    <w:rsid w:val="007D45A0"/>
    <w:rsid w:val="007F1B26"/>
    <w:rsid w:val="007F236F"/>
    <w:rsid w:val="007F3C7E"/>
    <w:rsid w:val="00811E06"/>
    <w:rsid w:val="00814A4E"/>
    <w:rsid w:val="00824424"/>
    <w:rsid w:val="008414BD"/>
    <w:rsid w:val="00842101"/>
    <w:rsid w:val="00856437"/>
    <w:rsid w:val="00891E15"/>
    <w:rsid w:val="00892CF8"/>
    <w:rsid w:val="008A226A"/>
    <w:rsid w:val="008B4F87"/>
    <w:rsid w:val="008C3B29"/>
    <w:rsid w:val="008D3253"/>
    <w:rsid w:val="008D5530"/>
    <w:rsid w:val="008E0A42"/>
    <w:rsid w:val="008E5756"/>
    <w:rsid w:val="008E5A51"/>
    <w:rsid w:val="008E5EE9"/>
    <w:rsid w:val="008F6408"/>
    <w:rsid w:val="00917195"/>
    <w:rsid w:val="00921DA1"/>
    <w:rsid w:val="00923972"/>
    <w:rsid w:val="00943F93"/>
    <w:rsid w:val="00944647"/>
    <w:rsid w:val="00962D4F"/>
    <w:rsid w:val="00970332"/>
    <w:rsid w:val="009758D2"/>
    <w:rsid w:val="0097687F"/>
    <w:rsid w:val="00985144"/>
    <w:rsid w:val="00986BDF"/>
    <w:rsid w:val="009A2EEA"/>
    <w:rsid w:val="009B040C"/>
    <w:rsid w:val="009E75A4"/>
    <w:rsid w:val="009F126C"/>
    <w:rsid w:val="00A0016F"/>
    <w:rsid w:val="00A12C03"/>
    <w:rsid w:val="00A14483"/>
    <w:rsid w:val="00A17775"/>
    <w:rsid w:val="00A21F02"/>
    <w:rsid w:val="00A24987"/>
    <w:rsid w:val="00A26F82"/>
    <w:rsid w:val="00A3173F"/>
    <w:rsid w:val="00A35CA2"/>
    <w:rsid w:val="00A371AF"/>
    <w:rsid w:val="00A43FD6"/>
    <w:rsid w:val="00A560BE"/>
    <w:rsid w:val="00A7445F"/>
    <w:rsid w:val="00A84195"/>
    <w:rsid w:val="00A9289B"/>
    <w:rsid w:val="00A95FDD"/>
    <w:rsid w:val="00A97B58"/>
    <w:rsid w:val="00AA2267"/>
    <w:rsid w:val="00AA71DD"/>
    <w:rsid w:val="00AC1ADF"/>
    <w:rsid w:val="00AD0C6B"/>
    <w:rsid w:val="00AD1892"/>
    <w:rsid w:val="00AE1E19"/>
    <w:rsid w:val="00AF4715"/>
    <w:rsid w:val="00B061CF"/>
    <w:rsid w:val="00B10FA0"/>
    <w:rsid w:val="00B342FF"/>
    <w:rsid w:val="00B524DF"/>
    <w:rsid w:val="00B527F9"/>
    <w:rsid w:val="00B568D9"/>
    <w:rsid w:val="00B60D29"/>
    <w:rsid w:val="00B676B4"/>
    <w:rsid w:val="00B82C47"/>
    <w:rsid w:val="00B96DB1"/>
    <w:rsid w:val="00BB729C"/>
    <w:rsid w:val="00BC3302"/>
    <w:rsid w:val="00BC7962"/>
    <w:rsid w:val="00BE6DA0"/>
    <w:rsid w:val="00BF3605"/>
    <w:rsid w:val="00C05B79"/>
    <w:rsid w:val="00C4269E"/>
    <w:rsid w:val="00C441AB"/>
    <w:rsid w:val="00C44525"/>
    <w:rsid w:val="00CA2283"/>
    <w:rsid w:val="00CB3257"/>
    <w:rsid w:val="00CC0AF9"/>
    <w:rsid w:val="00CC1AD6"/>
    <w:rsid w:val="00CE2B3E"/>
    <w:rsid w:val="00CE53F1"/>
    <w:rsid w:val="00D50754"/>
    <w:rsid w:val="00D74ED8"/>
    <w:rsid w:val="00D81447"/>
    <w:rsid w:val="00D8637D"/>
    <w:rsid w:val="00D921A2"/>
    <w:rsid w:val="00D944DB"/>
    <w:rsid w:val="00D97985"/>
    <w:rsid w:val="00DB0EE3"/>
    <w:rsid w:val="00DC6270"/>
    <w:rsid w:val="00DC7082"/>
    <w:rsid w:val="00DF150B"/>
    <w:rsid w:val="00DF25AF"/>
    <w:rsid w:val="00E0011A"/>
    <w:rsid w:val="00E02979"/>
    <w:rsid w:val="00E0645B"/>
    <w:rsid w:val="00E25BFA"/>
    <w:rsid w:val="00E3553F"/>
    <w:rsid w:val="00E472F8"/>
    <w:rsid w:val="00E5440A"/>
    <w:rsid w:val="00E54DCF"/>
    <w:rsid w:val="00E6352C"/>
    <w:rsid w:val="00E64C9C"/>
    <w:rsid w:val="00E740CA"/>
    <w:rsid w:val="00E76EB5"/>
    <w:rsid w:val="00E82254"/>
    <w:rsid w:val="00E94E3C"/>
    <w:rsid w:val="00E972B3"/>
    <w:rsid w:val="00EA5C7C"/>
    <w:rsid w:val="00F13C72"/>
    <w:rsid w:val="00F37C9F"/>
    <w:rsid w:val="00F46557"/>
    <w:rsid w:val="00F53B38"/>
    <w:rsid w:val="00F54D7F"/>
    <w:rsid w:val="00FC21CB"/>
    <w:rsid w:val="00FC5561"/>
    <w:rsid w:val="00FC71DE"/>
    <w:rsid w:val="00FE0828"/>
    <w:rsid w:val="00FE0AB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6B4"/>
    <w:pPr>
      <w:spacing w:after="200" w:line="276" w:lineRule="auto"/>
    </w:pPr>
    <w:rPr>
      <w:sz w:val="22"/>
      <w:szCs w:val="22"/>
    </w:rPr>
  </w:style>
  <w:style w:type="paragraph" w:styleId="Titre3">
    <w:name w:val="heading 3"/>
    <w:basedOn w:val="Normal"/>
    <w:next w:val="Corpsdetexte"/>
    <w:link w:val="Titre3Car"/>
    <w:qFormat/>
    <w:rsid w:val="00A9289B"/>
    <w:pPr>
      <w:keepNext/>
      <w:numPr>
        <w:ilvl w:val="2"/>
        <w:numId w:val="1"/>
      </w:numPr>
      <w:suppressAutoHyphens/>
      <w:spacing w:before="360" w:after="240" w:line="288" w:lineRule="auto"/>
      <w:outlineLvl w:val="2"/>
    </w:pPr>
    <w:rPr>
      <w:rFonts w:ascii="Arial" w:eastAsia="SimSun" w:hAnsi="Arial" w:cs="Mangal"/>
      <w:b/>
      <w:bCs/>
      <w:color w:val="000000"/>
      <w:kern w:val="1"/>
      <w:sz w:val="28"/>
      <w:szCs w:val="28"/>
      <w:lang w:eastAsia="zh-CN" w:bidi="hi-I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3E4940"/>
    <w:pPr>
      <w:tabs>
        <w:tab w:val="center" w:pos="4536"/>
        <w:tab w:val="right" w:pos="9072"/>
      </w:tabs>
    </w:pPr>
  </w:style>
  <w:style w:type="character" w:customStyle="1" w:styleId="En-tteCar">
    <w:name w:val="En-tête Car"/>
    <w:basedOn w:val="Policepardfaut"/>
    <w:link w:val="En-tte"/>
    <w:uiPriority w:val="99"/>
    <w:semiHidden/>
    <w:rsid w:val="003E4940"/>
    <w:rPr>
      <w:sz w:val="22"/>
      <w:szCs w:val="22"/>
    </w:rPr>
  </w:style>
  <w:style w:type="paragraph" w:styleId="Pieddepage">
    <w:name w:val="footer"/>
    <w:basedOn w:val="Normal"/>
    <w:link w:val="PieddepageCar"/>
    <w:uiPriority w:val="99"/>
    <w:unhideWhenUsed/>
    <w:rsid w:val="003E4940"/>
    <w:pPr>
      <w:tabs>
        <w:tab w:val="center" w:pos="4536"/>
        <w:tab w:val="right" w:pos="9072"/>
      </w:tabs>
    </w:pPr>
  </w:style>
  <w:style w:type="character" w:customStyle="1" w:styleId="PieddepageCar">
    <w:name w:val="Pied de page Car"/>
    <w:basedOn w:val="Policepardfaut"/>
    <w:link w:val="Pieddepage"/>
    <w:uiPriority w:val="99"/>
    <w:rsid w:val="003E4940"/>
    <w:rPr>
      <w:sz w:val="22"/>
      <w:szCs w:val="22"/>
    </w:rPr>
  </w:style>
  <w:style w:type="paragraph" w:styleId="Textedebulles">
    <w:name w:val="Balloon Text"/>
    <w:basedOn w:val="Normal"/>
    <w:link w:val="TextedebullesCar"/>
    <w:uiPriority w:val="99"/>
    <w:semiHidden/>
    <w:unhideWhenUsed/>
    <w:rsid w:val="003E494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E4940"/>
    <w:rPr>
      <w:rFonts w:ascii="Tahoma" w:hAnsi="Tahoma" w:cs="Tahoma"/>
      <w:sz w:val="16"/>
      <w:szCs w:val="16"/>
    </w:rPr>
  </w:style>
  <w:style w:type="paragraph" w:customStyle="1" w:styleId="Conditionsgnrales">
    <w:name w:val="Conditions générales"/>
    <w:basedOn w:val="Normal"/>
    <w:link w:val="ConditionsgnralesCar"/>
    <w:qFormat/>
    <w:rsid w:val="00BC7962"/>
    <w:pPr>
      <w:spacing w:after="0"/>
      <w:jc w:val="both"/>
    </w:pPr>
    <w:rPr>
      <w:rFonts w:eastAsia="Calibri"/>
      <w:sz w:val="18"/>
      <w:lang w:eastAsia="en-US"/>
    </w:rPr>
  </w:style>
  <w:style w:type="character" w:customStyle="1" w:styleId="ConditionsgnralesCar">
    <w:name w:val="Conditions générales Car"/>
    <w:link w:val="Conditionsgnrales"/>
    <w:rsid w:val="00BC7962"/>
    <w:rPr>
      <w:rFonts w:eastAsia="Calibri"/>
      <w:sz w:val="18"/>
      <w:szCs w:val="22"/>
      <w:lang w:eastAsia="en-US"/>
    </w:rPr>
  </w:style>
  <w:style w:type="paragraph" w:styleId="Corpsdetexte2">
    <w:name w:val="Body Text 2"/>
    <w:basedOn w:val="Normal"/>
    <w:link w:val="Corpsdetexte2Car"/>
    <w:uiPriority w:val="99"/>
    <w:rsid w:val="006E5E35"/>
    <w:pPr>
      <w:widowControl w:val="0"/>
      <w:autoSpaceDE w:val="0"/>
      <w:autoSpaceDN w:val="0"/>
      <w:adjustRightInd w:val="0"/>
      <w:spacing w:after="0" w:line="240" w:lineRule="auto"/>
      <w:jc w:val="both"/>
    </w:pPr>
    <w:rPr>
      <w:rFonts w:ascii="Arial" w:eastAsiaTheme="minorEastAsia" w:hAnsi="Arial" w:cs="Arial"/>
    </w:rPr>
  </w:style>
  <w:style w:type="character" w:customStyle="1" w:styleId="Corpsdetexte2Car">
    <w:name w:val="Corps de texte 2 Car"/>
    <w:basedOn w:val="Policepardfaut"/>
    <w:link w:val="Corpsdetexte2"/>
    <w:uiPriority w:val="99"/>
    <w:rsid w:val="006E5E35"/>
    <w:rPr>
      <w:rFonts w:ascii="Arial" w:eastAsiaTheme="minorEastAsia" w:hAnsi="Arial" w:cs="Arial"/>
      <w:sz w:val="22"/>
      <w:szCs w:val="22"/>
    </w:rPr>
  </w:style>
  <w:style w:type="paragraph" w:styleId="Paragraphedeliste">
    <w:name w:val="List Paragraph"/>
    <w:basedOn w:val="Normal"/>
    <w:uiPriority w:val="34"/>
    <w:qFormat/>
    <w:rsid w:val="008D3253"/>
    <w:pPr>
      <w:ind w:left="720"/>
      <w:contextualSpacing/>
    </w:pPr>
    <w:rPr>
      <w:rFonts w:asciiTheme="minorHAnsi" w:eastAsiaTheme="minorHAnsi" w:hAnsiTheme="minorHAnsi" w:cstheme="minorBidi"/>
      <w:lang w:eastAsia="en-US"/>
    </w:rPr>
  </w:style>
  <w:style w:type="paragraph" w:customStyle="1" w:styleId="western">
    <w:name w:val="western"/>
    <w:basedOn w:val="Normal"/>
    <w:rsid w:val="00E740CA"/>
    <w:pPr>
      <w:spacing w:before="280" w:after="113" w:line="288" w:lineRule="auto"/>
    </w:pPr>
    <w:rPr>
      <w:rFonts w:ascii="Arial" w:hAnsi="Arial" w:cs="Arial"/>
      <w:color w:val="000000"/>
      <w:kern w:val="1"/>
      <w:sz w:val="24"/>
      <w:szCs w:val="24"/>
      <w:lang w:eastAsia="zh-CN"/>
    </w:rPr>
  </w:style>
  <w:style w:type="character" w:customStyle="1" w:styleId="Titre3Car">
    <w:name w:val="Titre 3 Car"/>
    <w:basedOn w:val="Policepardfaut"/>
    <w:link w:val="Titre3"/>
    <w:rsid w:val="00A9289B"/>
    <w:rPr>
      <w:rFonts w:ascii="Arial" w:eastAsia="SimSun" w:hAnsi="Arial" w:cs="Mangal"/>
      <w:b/>
      <w:bCs/>
      <w:color w:val="000000"/>
      <w:kern w:val="1"/>
      <w:sz w:val="28"/>
      <w:szCs w:val="28"/>
      <w:lang w:eastAsia="zh-CN" w:bidi="hi-IN"/>
    </w:rPr>
  </w:style>
  <w:style w:type="paragraph" w:styleId="Corpsdetexte">
    <w:name w:val="Body Text"/>
    <w:basedOn w:val="Normal"/>
    <w:link w:val="CorpsdetexteCar"/>
    <w:uiPriority w:val="99"/>
    <w:semiHidden/>
    <w:unhideWhenUsed/>
    <w:rsid w:val="00A9289B"/>
    <w:pPr>
      <w:spacing w:after="120"/>
    </w:pPr>
  </w:style>
  <w:style w:type="character" w:customStyle="1" w:styleId="CorpsdetexteCar">
    <w:name w:val="Corps de texte Car"/>
    <w:basedOn w:val="Policepardfaut"/>
    <w:link w:val="Corpsdetexte"/>
    <w:uiPriority w:val="99"/>
    <w:semiHidden/>
    <w:rsid w:val="00A9289B"/>
    <w:rPr>
      <w:sz w:val="22"/>
      <w:szCs w:val="22"/>
    </w:rPr>
  </w:style>
  <w:style w:type="table" w:styleId="Grilledutableau">
    <w:name w:val="Table Grid"/>
    <w:basedOn w:val="TableauNormal"/>
    <w:uiPriority w:val="59"/>
    <w:rsid w:val="00180E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Feuille_Microsoft_Office_Excel1.xls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09603F-5E06-49B0-BC52-1ED9185D9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3456</Words>
  <Characters>19013</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22425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F.C</dc:creator>
  <cp:lastModifiedBy>F.C</cp:lastModifiedBy>
  <cp:revision>4</cp:revision>
  <cp:lastPrinted>2016-10-23T20:58:00Z</cp:lastPrinted>
  <dcterms:created xsi:type="dcterms:W3CDTF">2016-10-27T21:02:00Z</dcterms:created>
  <dcterms:modified xsi:type="dcterms:W3CDTF">2016-10-27T21:10:00Z</dcterms:modified>
</cp:coreProperties>
</file>